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D" w:rsidRPr="00414A1A" w:rsidRDefault="00544ABD" w:rsidP="00414A1A">
      <w:pPr>
        <w:contextualSpacing/>
        <w:rPr>
          <w:rFonts w:ascii="TH Sarabun New" w:hAnsi="TH Sarabun New" w:cs="TH Sarabun New"/>
          <w:b/>
          <w:bCs/>
          <w:u w:val="single"/>
        </w:rPr>
      </w:pPr>
      <w:r w:rsidRPr="00414A1A">
        <w:rPr>
          <w:rFonts w:ascii="TH Sarabun New" w:hAnsi="TH Sarabun New" w:cs="TH Sarabun New"/>
          <w:b/>
          <w:bCs/>
          <w:u w:val="single"/>
          <w:cs/>
        </w:rPr>
        <w:t>รายละเอียดการประดิษฐ์</w:t>
      </w:r>
    </w:p>
    <w:p w:rsidR="003D28AB" w:rsidRPr="00414A1A" w:rsidRDefault="009B0BDF" w:rsidP="00414A1A">
      <w:pPr>
        <w:contextualSpacing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/>
          <w:cs/>
        </w:rPr>
        <w:t>ถุง</w:t>
      </w:r>
      <w:r w:rsidR="007975BC" w:rsidRPr="00414A1A">
        <w:rPr>
          <w:rFonts w:ascii="TH Sarabun New" w:hAnsi="TH Sarabun New" w:cs="TH Sarabun New"/>
          <w:cs/>
        </w:rPr>
        <w:t>เจลเย็นประคบแผลฝีเย็บ</w:t>
      </w:r>
    </w:p>
    <w:p w:rsidR="00EA7A50" w:rsidRPr="00414A1A" w:rsidRDefault="00544ABD" w:rsidP="00414A1A">
      <w:pPr>
        <w:contextualSpacing/>
        <w:jc w:val="thaiDistribute"/>
        <w:rPr>
          <w:rFonts w:ascii="TH Sarabun New" w:hAnsi="TH Sarabun New" w:cs="TH Sarabun New"/>
          <w:b/>
          <w:bCs/>
          <w:u w:val="single"/>
          <w:cs/>
        </w:rPr>
      </w:pPr>
      <w:r w:rsidRPr="00414A1A">
        <w:rPr>
          <w:rFonts w:ascii="TH Sarabun New" w:hAnsi="TH Sarabun New" w:cs="TH Sarabun New"/>
          <w:b/>
          <w:bCs/>
          <w:u w:val="single"/>
          <w:cs/>
        </w:rPr>
        <w:t>ลักษณะและความมุ่งหมายของการประดิษฐ์</w:t>
      </w:r>
    </w:p>
    <w:p w:rsidR="009B0BDF" w:rsidRPr="00414A1A" w:rsidRDefault="00EA7A50" w:rsidP="00414A1A">
      <w:pPr>
        <w:contextualSpacing/>
        <w:jc w:val="thaiDistribute"/>
        <w:rPr>
          <w:rFonts w:ascii="TH Sarabun New" w:hAnsi="TH Sarabun New" w:cs="TH Sarabun New"/>
          <w:cs/>
        </w:rPr>
      </w:pPr>
      <w:r w:rsidRPr="00414A1A">
        <w:rPr>
          <w:rFonts w:ascii="TH Sarabun New" w:hAnsi="TH Sarabun New" w:cs="TH Sarabun New"/>
          <w:cs/>
        </w:rPr>
        <w:tab/>
      </w:r>
      <w:r w:rsidR="009B0BDF" w:rsidRPr="00414A1A">
        <w:rPr>
          <w:rFonts w:ascii="TH Sarabun New" w:hAnsi="TH Sarabun New" w:cs="TH Sarabun New"/>
          <w:cs/>
        </w:rPr>
        <w:t>ถุง</w:t>
      </w:r>
      <w:r w:rsidR="007975BC" w:rsidRPr="00414A1A">
        <w:rPr>
          <w:rFonts w:ascii="TH Sarabun New" w:hAnsi="TH Sarabun New" w:cs="TH Sarabun New"/>
          <w:cs/>
        </w:rPr>
        <w:t>เจลเย็น</w:t>
      </w:r>
      <w:r w:rsidR="009B0BDF" w:rsidRPr="00414A1A">
        <w:rPr>
          <w:rFonts w:ascii="TH Sarabun New" w:hAnsi="TH Sarabun New" w:cs="TH Sarabun New"/>
          <w:cs/>
        </w:rPr>
        <w:t>ประคบแผลฝีเย็บ ประกอบด้วยภาชนะห่อหุ้มเจลและเจลที่บรรจุอยู่ภายใน</w:t>
      </w:r>
      <w:r w:rsidR="00296A28" w:rsidRPr="00414A1A">
        <w:rPr>
          <w:rFonts w:ascii="TH Sarabun New" w:hAnsi="TH Sarabun New" w:cs="TH Sarabun New"/>
          <w:cs/>
        </w:rPr>
        <w:t xml:space="preserve"> </w:t>
      </w:r>
      <w:r w:rsidR="009B0BDF" w:rsidRPr="00414A1A">
        <w:rPr>
          <w:rFonts w:ascii="TH Sarabun New" w:hAnsi="TH Sarabun New" w:cs="TH Sarabun New"/>
          <w:cs/>
        </w:rPr>
        <w:t>ซึ่งภาชนะห่อหุ้มเจลเป็นถุงพลาสติก</w:t>
      </w:r>
      <w:r w:rsidR="00F94BB5" w:rsidRPr="00414A1A">
        <w:rPr>
          <w:rFonts w:ascii="TH Sarabun New" w:hAnsi="TH Sarabun New" w:cs="TH Sarabun New"/>
          <w:cs/>
        </w:rPr>
        <w:t>ใส</w:t>
      </w:r>
      <w:r w:rsidR="00F37F6F" w:rsidRPr="00414A1A">
        <w:rPr>
          <w:rFonts w:ascii="TH Sarabun New" w:hAnsi="TH Sarabun New" w:cs="TH Sarabun New"/>
          <w:cs/>
        </w:rPr>
        <w:t xml:space="preserve"> นิ่ม </w:t>
      </w:r>
      <w:r w:rsidR="009B0BDF" w:rsidRPr="00414A1A">
        <w:rPr>
          <w:rFonts w:ascii="TH Sarabun New" w:hAnsi="TH Sarabun New" w:cs="TH Sarabun New"/>
          <w:cs/>
        </w:rPr>
        <w:t>ที่สามารถ</w:t>
      </w:r>
      <w:r w:rsidR="00F94BB5" w:rsidRPr="00414A1A">
        <w:rPr>
          <w:rFonts w:ascii="TH Sarabun New" w:hAnsi="TH Sarabun New" w:cs="TH Sarabun New"/>
          <w:cs/>
        </w:rPr>
        <w:t xml:space="preserve">ทนความร้อน ความเย็น เป็นฉนวนไฟฟ้า </w:t>
      </w:r>
      <w:r w:rsidR="009B0BDF" w:rsidRPr="00414A1A">
        <w:rPr>
          <w:rFonts w:ascii="TH Sarabun New" w:hAnsi="TH Sarabun New" w:cs="TH Sarabun New"/>
          <w:cs/>
        </w:rPr>
        <w:t>เก็บรักษาความเย็น</w:t>
      </w:r>
      <w:r w:rsidR="00F94BB5" w:rsidRPr="00414A1A">
        <w:rPr>
          <w:rFonts w:ascii="TH Sarabun New" w:hAnsi="TH Sarabun New" w:cs="TH Sarabun New"/>
          <w:cs/>
        </w:rPr>
        <w:t xml:space="preserve">ได้ </w:t>
      </w:r>
      <w:r w:rsidR="009B0BDF" w:rsidRPr="00414A1A">
        <w:rPr>
          <w:rFonts w:ascii="TH Sarabun New" w:hAnsi="TH Sarabun New" w:cs="TH Sarabun New"/>
          <w:cs/>
        </w:rPr>
        <w:t>และเจลที่บรรจุภายใน</w:t>
      </w:r>
      <w:r w:rsidR="00F37F6F" w:rsidRPr="00414A1A">
        <w:rPr>
          <w:rFonts w:ascii="TH Sarabun New" w:hAnsi="TH Sarabun New" w:cs="TH Sarabun New"/>
          <w:cs/>
        </w:rPr>
        <w:t>มีลักษณะเป็นของเหลว</w:t>
      </w:r>
      <w:r w:rsidR="00260F68" w:rsidRPr="00414A1A">
        <w:rPr>
          <w:rFonts w:ascii="TH Sarabun New" w:hAnsi="TH Sarabun New" w:cs="TH Sarabun New"/>
          <w:cs/>
        </w:rPr>
        <w:t>ที่มีลักษณะกึ่งแข็งคล้ายวุ้น สามารถเปลี่ยนรูปร่างได้ตามภาชนะที่บรรจุ โดยไม่สูญเสียคุณสมบัติในการเก็บความร้อนหรือความเย็น</w:t>
      </w:r>
    </w:p>
    <w:p w:rsidR="00EA7A50" w:rsidRPr="00414A1A" w:rsidRDefault="00EA7A50" w:rsidP="00414A1A">
      <w:pPr>
        <w:contextualSpacing/>
        <w:jc w:val="thaiDistribute"/>
        <w:rPr>
          <w:rFonts w:ascii="TH Sarabun New" w:hAnsi="TH Sarabun New" w:cs="TH Sarabun New"/>
          <w:b/>
          <w:bCs/>
          <w:u w:val="single"/>
        </w:rPr>
      </w:pPr>
      <w:r w:rsidRPr="00414A1A">
        <w:rPr>
          <w:rFonts w:ascii="TH Sarabun New" w:hAnsi="TH Sarabun New" w:cs="TH Sarabun New"/>
          <w:cs/>
        </w:rPr>
        <w:tab/>
      </w:r>
      <w:r w:rsidR="009B0BDF" w:rsidRPr="00414A1A">
        <w:rPr>
          <w:rFonts w:ascii="TH Sarabun New" w:hAnsi="TH Sarabun New" w:cs="TH Sarabun New"/>
          <w:cs/>
        </w:rPr>
        <w:t>ถุงเจลเย็นประคบแผลฝีเย็บ เพื่อลดอาการบวมบริเวณแผลฝีเย็บและ</w:t>
      </w:r>
      <w:r w:rsidR="007975BC" w:rsidRPr="00414A1A">
        <w:rPr>
          <w:rFonts w:ascii="TH Sarabun New" w:hAnsi="TH Sarabun New" w:cs="TH Sarabun New"/>
          <w:shd w:val="clear" w:color="auto" w:fill="FFFFFF"/>
          <w:cs/>
        </w:rPr>
        <w:t>ลดอาการปวดแผลฝีเย็บ</w:t>
      </w:r>
    </w:p>
    <w:p w:rsidR="00544ABD" w:rsidRPr="00414A1A" w:rsidRDefault="00544ABD" w:rsidP="00414A1A">
      <w:pPr>
        <w:contextualSpacing/>
        <w:jc w:val="thaiDistribute"/>
        <w:rPr>
          <w:rFonts w:ascii="TH Sarabun New" w:hAnsi="TH Sarabun New" w:cs="TH Sarabun New"/>
          <w:b/>
          <w:bCs/>
          <w:u w:val="single"/>
        </w:rPr>
      </w:pPr>
      <w:r w:rsidRPr="00414A1A">
        <w:rPr>
          <w:rFonts w:ascii="TH Sarabun New" w:hAnsi="TH Sarabun New" w:cs="TH Sarabun New"/>
          <w:b/>
          <w:bCs/>
          <w:u w:val="single"/>
          <w:cs/>
        </w:rPr>
        <w:t>สาขาวิทยาการที่เกี่ยวข้องกับการประดิษฐ์</w:t>
      </w:r>
    </w:p>
    <w:p w:rsidR="00F37F6F" w:rsidRPr="00414A1A" w:rsidRDefault="00544ABD" w:rsidP="00414A1A">
      <w:pPr>
        <w:contextualSpacing/>
        <w:jc w:val="thaiDistribute"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/>
          <w:cs/>
        </w:rPr>
        <w:tab/>
      </w:r>
      <w:r w:rsidR="00374E1B">
        <w:rPr>
          <w:rFonts w:ascii="TH Sarabun New" w:hAnsi="TH Sarabun New" w:cs="TH Sarabun New" w:hint="cs"/>
          <w:cs/>
        </w:rPr>
        <w:t>สาขาทางการแพทย์และการพยาบาล</w:t>
      </w:r>
      <w:r w:rsidR="003D28AB" w:rsidRPr="00414A1A">
        <w:rPr>
          <w:rFonts w:ascii="TH Sarabun New" w:hAnsi="TH Sarabun New" w:cs="TH Sarabun New"/>
          <w:cs/>
        </w:rPr>
        <w:t>ในส่วน</w:t>
      </w:r>
      <w:r w:rsidR="009B0BDF" w:rsidRPr="00414A1A">
        <w:rPr>
          <w:rFonts w:ascii="TH Sarabun New" w:hAnsi="TH Sarabun New" w:cs="TH Sarabun New"/>
          <w:cs/>
        </w:rPr>
        <w:t>ที่เกี่ยวข้องกับ</w:t>
      </w:r>
      <w:r w:rsidR="00296A28" w:rsidRPr="00414A1A">
        <w:rPr>
          <w:rFonts w:ascii="TH Sarabun New" w:hAnsi="TH Sarabun New" w:cs="TH Sarabun New"/>
          <w:cs/>
        </w:rPr>
        <w:t>ถุง</w:t>
      </w:r>
      <w:r w:rsidR="009B0BDF" w:rsidRPr="00414A1A">
        <w:rPr>
          <w:rFonts w:ascii="TH Sarabun New" w:hAnsi="TH Sarabun New" w:cs="TH Sarabun New"/>
          <w:cs/>
        </w:rPr>
        <w:t>เจลเย็นประคบแผลฝีเย็บ</w:t>
      </w:r>
    </w:p>
    <w:p w:rsidR="00544ABD" w:rsidRPr="00414A1A" w:rsidRDefault="00F37F6F" w:rsidP="00414A1A">
      <w:pPr>
        <w:ind w:right="360"/>
        <w:contextualSpacing/>
        <w:jc w:val="thaiDistribute"/>
        <w:rPr>
          <w:rFonts w:ascii="TH Sarabun New" w:hAnsi="TH Sarabun New" w:cs="TH Sarabun New"/>
          <w:b/>
          <w:bCs/>
          <w:color w:val="000000"/>
          <w:u w:val="single"/>
        </w:rPr>
      </w:pPr>
      <w:r w:rsidRPr="00414A1A">
        <w:rPr>
          <w:rFonts w:ascii="TH Sarabun New" w:hAnsi="TH Sarabun New" w:cs="TH Sarabun New"/>
          <w:b/>
          <w:bCs/>
          <w:color w:val="000000"/>
          <w:u w:val="single"/>
          <w:cs/>
        </w:rPr>
        <w:t>ภูมิหลังของศิลปะหรือวิทยาการที่เกี่ยวข้อง</w:t>
      </w:r>
    </w:p>
    <w:p w:rsidR="00F37F6F" w:rsidRPr="00414A1A" w:rsidRDefault="00F37F6F" w:rsidP="00414A1A">
      <w:pPr>
        <w:ind w:firstLine="720"/>
        <w:jc w:val="thaiDistribute"/>
        <w:rPr>
          <w:rFonts w:ascii="TH Sarabun New" w:hAnsi="TH Sarabun New" w:cs="TH Sarabun New"/>
          <w:shd w:val="clear" w:color="auto" w:fill="FFFFFF"/>
        </w:rPr>
      </w:pPr>
      <w:r w:rsidRPr="00414A1A">
        <w:rPr>
          <w:rFonts w:ascii="TH Sarabun New" w:hAnsi="TH Sarabun New" w:cs="TH Sarabun New"/>
          <w:shd w:val="clear" w:color="auto" w:fill="FFFFFF"/>
          <w:cs/>
        </w:rPr>
        <w:t>ปัญหาของมารดาหลังคลอดบุตรทางช่องคลอดที่พบได้บ่อยคือ ความไม่สุขสบายจากอาการบวมและปวดบริเวณแผลฝีเย็บที่เกิดจาก</w:t>
      </w:r>
      <w:r w:rsidR="00374E1B">
        <w:rPr>
          <w:rFonts w:ascii="TH Sarabun New" w:eastAsia="TH SarabunPSKTN" w:hAnsi="TH Sarabun New" w:cs="TH Sarabun New"/>
          <w:cs/>
        </w:rPr>
        <w:t>การบาดเจ็บของเนื</w:t>
      </w:r>
      <w:r w:rsidR="00374E1B">
        <w:rPr>
          <w:rFonts w:ascii="TH Sarabun New" w:eastAsia="TH SarabunPSKTN" w:hAnsi="TH Sarabun New" w:cs="TH Sarabun New" w:hint="cs"/>
          <w:cs/>
        </w:rPr>
        <w:t>้</w:t>
      </w:r>
      <w:r w:rsidRPr="00414A1A">
        <w:rPr>
          <w:rFonts w:ascii="TH Sarabun New" w:eastAsia="TH SarabunPSKTN" w:hAnsi="TH Sarabun New" w:cs="TH Sarabun New"/>
          <w:cs/>
        </w:rPr>
        <w:t>อเยื่อบริเวณแผลในระหว่างการคลอดบุตร ที่เกิดจากการตัดฝีเย็บหรือการฉีกขาดของฝีเย็บเองจากกระบวนการคลอดซึ่งระดับความรุนแรงของการบาดเจ็บนั้</w:t>
      </w:r>
      <w:r w:rsidRPr="00414A1A">
        <w:rPr>
          <w:rFonts w:ascii="TH Sarabun New" w:hAnsi="TH Sarabun New" w:cs="TH Sarabun New"/>
          <w:shd w:val="clear" w:color="auto" w:fill="FFFFFF"/>
          <w:cs/>
        </w:rPr>
        <w:t xml:space="preserve">นขึ้นกับการยืดขยายของแผลฝีเย็บ ขนาดของทารก ระยะเวลาในการเบ่งคลอดที่ยาวนาน การใช้หัตถการช่วยคลอดและความยาวของแผลฝีเย็บ บางรายอาจพบปัญหาการบวมช้ำหรือการเกิดก้อนเลือดคั่ง </w:t>
      </w:r>
      <w:r w:rsidRPr="00414A1A">
        <w:rPr>
          <w:rFonts w:ascii="TH Sarabun New" w:hAnsi="TH Sarabun New" w:cs="TH Sarabun New"/>
          <w:shd w:val="clear" w:color="auto" w:fill="FFFFFF"/>
        </w:rPr>
        <w:t xml:space="preserve">(Hematoma) </w:t>
      </w:r>
      <w:r w:rsidRPr="00414A1A">
        <w:rPr>
          <w:rFonts w:ascii="TH Sarabun New" w:hAnsi="TH Sarabun New" w:cs="TH Sarabun New"/>
          <w:shd w:val="clear" w:color="auto" w:fill="FFFFFF"/>
          <w:cs/>
        </w:rPr>
        <w:t xml:space="preserve">ปัญหาเหล่านี้ส่งผลกระทบกับมารดาหลังคลอดทั้งทางด้านร่างกาย จิตใจ รวมถึงกระทบต่อการส่งเสริมสัมพันธภาพมารดาและทารก ดังนี้ ผลกระทบทางด้านร่างกาย เช่น มีความไม่สุขสบายในการเคลื่อนไหวร่างกาย อาจกระทบกับการทำกิจวัตรประจำวัน โดยมักได้รับข้อมูลจากผู้รับบริการว่า ปวดแผลฝีเย็บ นั่งให้นมบุตรไม่สะดวก อีกทั้งสังเกตพบว่ามารดาขณะนั่งหรือเดินจะแสดงสีหน้าไม่สุขสบาย เป็นต้น ผลกระทบทางด้านจิตใจ เช่นความวิตกกังวลเกี่ยวกับอาการบวมหรือปวด เกิดความกลัวเกี่ยวกับการหายของแผลฝีเย็บ กลัวแผลหายช้าหรือแผลไม่ติด และผลกระทบด้านสัมพันธภาพมารดาและทารก เมื่อมารดาเกิดความไม่สุขสบาย ความปวด ส่งผลให้ความสามารถในการเลี้ยงดูทารกลดลง อาจเกิดทัศนคติที่ไม่ดีต่อประสบการณ์การคลอดจากผลกระทบดังกล่าวมาข้างต้น จะเห็นว่าพยาบาลมีบทบาทสำคัญอย่างมาก ในการให้การพยาบาลเพื่อลดปัญหาดังกล่าวและช่วยเหลือมารดาหลังคลอดให้เกิดความสุขสบาย ช่วยบรรเทาอาการบวมและลดอาการปวดแผลฝีเย็บ แต่เนื่องด้วยวิธีการประคบเย็นบริเวณแผลฝีเย็บเดิมใช้เป็นก้อนน้ำแข็งห่อหุ้มด้วยพลาสติกและพันด้วยผ้า ทั้งนี้ก้อนน้ำแข็งที่ใช้มีทั้งทรงสี่เหลี่ยมผืนผ้าแบนและลักษณะคล้ายวงรีไม่สะดวกต่อการนำมาใช้ประคบบริเวณแผลฝีเย็บได้อย่างทั่วถึง เมื่อนำก้อนน้ำแข็งมาประคบทำให้ผู้รับบริการไม่สะดวกต่อการเคลื่อนไหวร่างกาย เนื่องจากมีการเคลื่อนไหวร่างกาย ก้อนน้ำแข็งจะเลื่อนตำแหน่งจากบริเวณที่ประคบ </w:t>
      </w:r>
    </w:p>
    <w:p w:rsidR="00544ABD" w:rsidRPr="00414A1A" w:rsidRDefault="00F37F6F" w:rsidP="00414A1A">
      <w:pPr>
        <w:ind w:firstLine="567"/>
        <w:jc w:val="thaiDistribute"/>
        <w:rPr>
          <w:rFonts w:ascii="TH Sarabun New" w:hAnsi="TH Sarabun New" w:cs="TH Sarabun New"/>
          <w:color w:val="FF0000"/>
          <w:shd w:val="clear" w:color="auto" w:fill="FFFFFF"/>
        </w:rPr>
      </w:pPr>
      <w:r w:rsidRPr="00414A1A">
        <w:rPr>
          <w:rFonts w:ascii="TH Sarabun New" w:hAnsi="TH Sarabun New" w:cs="TH Sarabun New"/>
          <w:shd w:val="clear" w:color="auto" w:fill="FFFFFF"/>
          <w:cs/>
        </w:rPr>
        <w:t>ดังนั้นผู้ประดิษฐ์ จึงได้</w:t>
      </w:r>
      <w:r w:rsidR="00CA1C12" w:rsidRPr="00414A1A">
        <w:rPr>
          <w:rFonts w:ascii="TH Sarabun New" w:hAnsi="TH Sarabun New" w:cs="TH Sarabun New"/>
          <w:shd w:val="clear" w:color="auto" w:fill="FFFFFF"/>
          <w:cs/>
        </w:rPr>
        <w:t>นำถุงเจลเย็นประคบแผลฝีเย็บ</w:t>
      </w:r>
      <w:r w:rsidRPr="00414A1A">
        <w:rPr>
          <w:rFonts w:ascii="TH Sarabun New" w:hAnsi="TH Sarabun New" w:cs="TH Sarabun New"/>
          <w:shd w:val="clear" w:color="auto" w:fill="FFFFFF"/>
          <w:cs/>
        </w:rPr>
        <w:t>ตามโครงการพัฒนาคุณภาพของโรงพยาบาลเลขที่ 276/59</w:t>
      </w:r>
      <w:r w:rsidR="00CA1C12" w:rsidRPr="00414A1A">
        <w:rPr>
          <w:rFonts w:ascii="TH Sarabun New" w:hAnsi="TH Sarabun New" w:cs="TH Sarabun New"/>
          <w:shd w:val="clear" w:color="auto" w:fill="FFFFFF"/>
          <w:cs/>
        </w:rPr>
        <w:t xml:space="preserve"> ไปทดลองใช้กับผู้รับบริการหลังคลอด ในโรงพยาบาลธรรมศาสตร์เฉลิมพระเกียรติ โดย</w:t>
      </w:r>
      <w:r w:rsidR="00571B07" w:rsidRPr="00414A1A">
        <w:rPr>
          <w:rFonts w:ascii="TH Sarabun New" w:hAnsi="TH Sarabun New" w:cs="TH Sarabun New"/>
          <w:shd w:val="clear" w:color="auto" w:fill="FFFFFF"/>
          <w:cs/>
        </w:rPr>
        <w:t>ใช้</w:t>
      </w:r>
      <w:r w:rsidRPr="00414A1A">
        <w:rPr>
          <w:rFonts w:ascii="TH Sarabun New" w:hAnsi="TH Sarabun New" w:cs="TH Sarabun New"/>
          <w:shd w:val="clear" w:color="auto" w:fill="FFFFFF"/>
          <w:cs/>
        </w:rPr>
        <w:t>แนวคิดการประคบเย็นร่วมกับศึกษาปัญหาที่พบจากการใช้อุปกรณ์ก้อนน้ำแข็งเดิมนำมาพัฒนาและผลิต</w:t>
      </w:r>
      <w:r w:rsidR="00571B07" w:rsidRPr="00414A1A">
        <w:rPr>
          <w:rFonts w:ascii="TH Sarabun New" w:hAnsi="TH Sarabun New" w:cs="TH Sarabun New"/>
          <w:shd w:val="clear" w:color="auto" w:fill="FFFFFF"/>
          <w:cs/>
        </w:rPr>
        <w:t>ถุง</w:t>
      </w:r>
      <w:r w:rsidRPr="00414A1A">
        <w:rPr>
          <w:rFonts w:ascii="TH Sarabun New" w:hAnsi="TH Sarabun New" w:cs="TH Sarabun New"/>
          <w:shd w:val="clear" w:color="auto" w:fill="FFFFFF"/>
          <w:cs/>
        </w:rPr>
        <w:t>เจลเย็นประคบ</w:t>
      </w:r>
      <w:r w:rsidRPr="00414A1A">
        <w:rPr>
          <w:rFonts w:ascii="TH Sarabun New" w:hAnsi="TH Sarabun New" w:cs="TH Sarabun New"/>
          <w:shd w:val="clear" w:color="auto" w:fill="FFFFFF"/>
          <w:cs/>
        </w:rPr>
        <w:lastRenderedPageBreak/>
        <w:t>แผลฝีเย็บ</w:t>
      </w:r>
      <w:r w:rsidRPr="00414A1A">
        <w:rPr>
          <w:rFonts w:ascii="TH Sarabun New" w:hAnsi="TH Sarabun New" w:cs="TH Sarabun New"/>
          <w:shd w:val="clear" w:color="auto" w:fill="FFFFFF"/>
        </w:rPr>
        <w:t xml:space="preserve"> </w:t>
      </w:r>
      <w:r w:rsidRPr="00414A1A">
        <w:rPr>
          <w:rFonts w:ascii="TH Sarabun New" w:hAnsi="TH Sarabun New" w:cs="TH Sarabun New"/>
          <w:shd w:val="clear" w:color="auto" w:fill="FFFFFF"/>
          <w:cs/>
        </w:rPr>
        <w:t xml:space="preserve">ที่มีคุณสมบัติ คือ สามารถเก็บอุณหภูมิความเย็นในช่วงเวลาที่เหมาะสมต่อการประคบแผลฝีเย็บ คือ </w:t>
      </w:r>
      <w:r w:rsidRPr="00414A1A">
        <w:rPr>
          <w:rFonts w:ascii="TH Sarabun New" w:hAnsi="TH Sarabun New" w:cs="TH Sarabun New"/>
          <w:shd w:val="clear" w:color="auto" w:fill="FFFFFF"/>
        </w:rPr>
        <w:t xml:space="preserve">4-18 </w:t>
      </w:r>
      <w:r w:rsidRPr="00414A1A">
        <w:rPr>
          <w:rFonts w:ascii="TH Sarabun New" w:hAnsi="TH Sarabun New" w:cs="TH Sarabun New"/>
          <w:shd w:val="clear" w:color="auto" w:fill="FFFFFF"/>
          <w:cs/>
        </w:rPr>
        <w:t xml:space="preserve">องศาเซลเซียส นานมากกว่า </w:t>
      </w:r>
      <w:r w:rsidRPr="00414A1A">
        <w:rPr>
          <w:rFonts w:ascii="TH Sarabun New" w:hAnsi="TH Sarabun New" w:cs="TH Sarabun New"/>
          <w:shd w:val="clear" w:color="auto" w:fill="FFFFFF"/>
        </w:rPr>
        <w:t>10</w:t>
      </w:r>
      <w:r w:rsidRPr="00414A1A">
        <w:rPr>
          <w:rFonts w:ascii="TH Sarabun New" w:hAnsi="TH Sarabun New" w:cs="TH Sarabun New"/>
          <w:shd w:val="clear" w:color="auto" w:fill="FFFFFF"/>
          <w:cs/>
        </w:rPr>
        <w:t xml:space="preserve"> นาที และมีรูปทรงที่เหมาะสม รวมถึงสามารถรองรับกับบริเวณแผลฝีเย็บได้ สามารถนำกลับมาใช้ซ้ำได้หลายครั้ง และผู้รับบริการมีความสะดวกต่อการเคลื่อนไหวร่างกาย</w:t>
      </w:r>
      <w:r w:rsidRPr="00414A1A">
        <w:rPr>
          <w:rFonts w:ascii="TH Sarabun New" w:hAnsi="TH Sarabun New" w:cs="TH Sarabun New"/>
          <w:color w:val="FF0000"/>
          <w:shd w:val="clear" w:color="auto" w:fill="FFFFFF"/>
          <w:cs/>
        </w:rPr>
        <w:t xml:space="preserve"> </w:t>
      </w:r>
    </w:p>
    <w:p w:rsidR="0052385F" w:rsidRPr="00414A1A" w:rsidRDefault="00544ABD" w:rsidP="00414A1A">
      <w:pPr>
        <w:contextualSpacing/>
        <w:jc w:val="thaiDistribute"/>
        <w:rPr>
          <w:rFonts w:ascii="TH Sarabun New" w:hAnsi="TH Sarabun New" w:cs="TH Sarabun New"/>
          <w:b/>
          <w:bCs/>
          <w:u w:val="single"/>
        </w:rPr>
      </w:pPr>
      <w:r w:rsidRPr="00414A1A">
        <w:rPr>
          <w:rFonts w:ascii="TH Sarabun New" w:hAnsi="TH Sarabun New" w:cs="TH Sarabun New"/>
          <w:b/>
          <w:bCs/>
          <w:u w:val="single"/>
          <w:cs/>
        </w:rPr>
        <w:t>คำอธิบายรูปเขียนโดยย่อ</w:t>
      </w:r>
      <w:r w:rsidR="00D51C00" w:rsidRPr="00414A1A">
        <w:rPr>
          <w:rFonts w:ascii="TH Sarabun New" w:hAnsi="TH Sarabun New" w:cs="TH Sarabun New"/>
          <w:b/>
          <w:bCs/>
          <w:u w:val="single"/>
        </w:rPr>
        <w:t xml:space="preserve"> </w:t>
      </w:r>
    </w:p>
    <w:p w:rsidR="00ED7968" w:rsidRPr="00414A1A" w:rsidRDefault="00414A1A" w:rsidP="00414A1A">
      <w:pPr>
        <w:contextualSpacing/>
        <w:jc w:val="thaiDistribute"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/>
          <w:cs/>
        </w:rPr>
        <w:tab/>
      </w:r>
      <w:r w:rsidR="00FF17C1" w:rsidRPr="00414A1A">
        <w:rPr>
          <w:rFonts w:ascii="TH Sarabun New" w:hAnsi="TH Sarabun New" w:cs="TH Sarabun New"/>
          <w:cs/>
        </w:rPr>
        <w:t>รูปที่ 1</w:t>
      </w:r>
      <w:r w:rsidR="00FF17C1" w:rsidRPr="00414A1A">
        <w:rPr>
          <w:rFonts w:ascii="TH Sarabun New" w:hAnsi="TH Sarabun New" w:cs="TH Sarabun New"/>
          <w:cs/>
        </w:rPr>
        <w:tab/>
      </w:r>
      <w:r w:rsidR="009C6BB1" w:rsidRPr="00414A1A">
        <w:rPr>
          <w:rFonts w:ascii="TH Sarabun New" w:hAnsi="TH Sarabun New" w:cs="TH Sarabun New"/>
          <w:cs/>
        </w:rPr>
        <w:t>ถุงเจลเย็นประคบแผลฝีเย็บ</w:t>
      </w:r>
    </w:p>
    <w:p w:rsidR="00F94BB5" w:rsidRPr="00414A1A" w:rsidRDefault="00825E99" w:rsidP="00414A1A">
      <w:pPr>
        <w:contextualSpacing/>
        <w:jc w:val="thaiDistribute"/>
        <w:rPr>
          <w:rFonts w:ascii="TH Sarabun New" w:hAnsi="TH Sarabun New" w:cs="TH Sarabun New"/>
          <w:b/>
          <w:bCs/>
        </w:rPr>
      </w:pPr>
      <w:r w:rsidRPr="00414A1A">
        <w:rPr>
          <w:rFonts w:ascii="TH Sarabun New" w:hAnsi="TH Sarabun New" w:cs="TH Sarabun New"/>
          <w:b/>
          <w:bCs/>
          <w:color w:val="000000"/>
          <w:u w:val="single"/>
          <w:cs/>
        </w:rPr>
        <w:t>การเปิดเผยการประดิษฐ์โดยสมบูรณ์</w:t>
      </w:r>
    </w:p>
    <w:p w:rsidR="00260F68" w:rsidRPr="00414A1A" w:rsidRDefault="00F94BB5" w:rsidP="00414A1A">
      <w:pPr>
        <w:ind w:firstLine="720"/>
        <w:contextualSpacing/>
        <w:jc w:val="thaiDistribute"/>
        <w:rPr>
          <w:rFonts w:ascii="TH Sarabun New" w:hAnsi="TH Sarabun New" w:cs="TH Sarabun New"/>
          <w:cs/>
        </w:rPr>
      </w:pPr>
      <w:r w:rsidRPr="00414A1A">
        <w:rPr>
          <w:rFonts w:ascii="TH Sarabun New" w:hAnsi="TH Sarabun New" w:cs="TH Sarabun New"/>
          <w:cs/>
        </w:rPr>
        <w:t>ถุงเจลเย็นประคบแผลฝีเย็บ</w:t>
      </w:r>
      <w:r w:rsidR="0054338F">
        <w:rPr>
          <w:rFonts w:ascii="TH Sarabun New" w:hAnsi="TH Sarabun New" w:cs="TH Sarabun New" w:hint="cs"/>
          <w:cs/>
        </w:rPr>
        <w:t xml:space="preserve"> (4) </w:t>
      </w:r>
      <w:r w:rsidR="00260F68" w:rsidRPr="00414A1A">
        <w:rPr>
          <w:rFonts w:ascii="TH Sarabun New" w:hAnsi="TH Sarabun New" w:cs="TH Sarabun New"/>
          <w:cs/>
        </w:rPr>
        <w:t>ตามการประดิษฐ์นี้</w:t>
      </w:r>
      <w:r w:rsidRPr="00414A1A">
        <w:rPr>
          <w:rFonts w:ascii="TH Sarabun New" w:hAnsi="TH Sarabun New" w:cs="TH Sarabun New"/>
          <w:cs/>
        </w:rPr>
        <w:t xml:space="preserve"> ประกอบด้วย</w:t>
      </w:r>
      <w:r w:rsidR="00414A1A">
        <w:rPr>
          <w:rFonts w:ascii="TH Sarabun New" w:hAnsi="TH Sarabun New" w:cs="TH Sarabun New" w:hint="cs"/>
          <w:cs/>
        </w:rPr>
        <w:t xml:space="preserve"> </w:t>
      </w:r>
      <w:r w:rsidR="0054338F" w:rsidRPr="0054338F">
        <w:rPr>
          <w:rFonts w:ascii="TH Sarabun New" w:hAnsi="TH Sarabun New" w:cs="TH Sarabun New"/>
          <w:cs/>
        </w:rPr>
        <w:t>ภาชนะห่อหุ้มเจล</w:t>
      </w:r>
      <w:r w:rsidR="0054338F">
        <w:rPr>
          <w:rFonts w:ascii="TH Sarabun New" w:hAnsi="TH Sarabun New" w:cs="TH Sarabun New" w:hint="cs"/>
          <w:cs/>
        </w:rPr>
        <w:t xml:space="preserve"> </w:t>
      </w:r>
      <w:r w:rsidR="00260F68" w:rsidRPr="0054338F">
        <w:rPr>
          <w:rFonts w:ascii="TH Sarabun New" w:hAnsi="TH Sarabun New" w:cs="TH Sarabun New"/>
        </w:rPr>
        <w:t>(1)</w:t>
      </w:r>
      <w:r w:rsidR="00260F68" w:rsidRPr="00414A1A">
        <w:rPr>
          <w:rFonts w:ascii="TH Sarabun New" w:hAnsi="TH Sarabun New" w:cs="TH Sarabun New"/>
        </w:rPr>
        <w:t xml:space="preserve"> </w:t>
      </w:r>
      <w:r w:rsidR="0054338F" w:rsidRPr="0054338F">
        <w:rPr>
          <w:rFonts w:ascii="TH Sarabun New" w:hAnsi="TH Sarabun New" w:cs="TH Sarabun New"/>
          <w:cs/>
        </w:rPr>
        <w:t xml:space="preserve">ถุงพลาสติกใส นิ่ม ที่สามารถทนความร้อน ความเย็น เป็นฉนวนไฟฟ้า เก็บรักษาความเย็นได้ </w:t>
      </w:r>
      <w:r w:rsidR="0054338F">
        <w:rPr>
          <w:rFonts w:ascii="TH Sarabun New" w:hAnsi="TH Sarabun New" w:cs="TH Sarabun New" w:hint="cs"/>
          <w:cs/>
        </w:rPr>
        <w:t>มีลักษณะ</w:t>
      </w:r>
      <w:r w:rsidR="00414A1A">
        <w:rPr>
          <w:rFonts w:ascii="TH Sarabun New" w:hAnsi="TH Sarabun New" w:cs="TH Sarabun New" w:hint="cs"/>
          <w:cs/>
        </w:rPr>
        <w:t xml:space="preserve">ยืดหยุ่น </w:t>
      </w:r>
      <w:r w:rsidR="00414A1A" w:rsidRPr="00414A1A">
        <w:rPr>
          <w:rFonts w:ascii="TH Sarabun New" w:hAnsi="TH Sarabun New" w:cs="TH Sarabun New"/>
          <w:cs/>
        </w:rPr>
        <w:t xml:space="preserve">สามารถปรับเปลี่ยนรูปร่างได้แนบสนิทตามสรีระของมนุษย์ </w:t>
      </w:r>
      <w:r w:rsidR="00260F68" w:rsidRPr="00414A1A">
        <w:rPr>
          <w:rFonts w:ascii="TH Sarabun New" w:hAnsi="TH Sarabun New" w:cs="TH Sarabun New"/>
          <w:cs/>
        </w:rPr>
        <w:t>ซึ่ง</w:t>
      </w:r>
      <w:r w:rsidR="00414A1A" w:rsidRPr="00414A1A">
        <w:rPr>
          <w:rFonts w:ascii="TH Sarabun New" w:hAnsi="TH Sarabun New" w:cs="TH Sarabun New"/>
          <w:cs/>
        </w:rPr>
        <w:t>ภายใน</w:t>
      </w:r>
      <w:r w:rsidR="00260F68" w:rsidRPr="00414A1A">
        <w:rPr>
          <w:rFonts w:ascii="TH Sarabun New" w:hAnsi="TH Sarabun New" w:cs="TH Sarabun New"/>
          <w:cs/>
        </w:rPr>
        <w:t xml:space="preserve">บรรจุเจล </w:t>
      </w:r>
      <w:r w:rsidR="00260F68" w:rsidRPr="00414A1A">
        <w:rPr>
          <w:rFonts w:ascii="TH Sarabun New" w:hAnsi="TH Sarabun New" w:cs="TH Sarabun New"/>
        </w:rPr>
        <w:t xml:space="preserve">(2) </w:t>
      </w:r>
      <w:r w:rsidR="0054338F" w:rsidRPr="00414A1A">
        <w:rPr>
          <w:rFonts w:ascii="TH Sarabun New" w:hAnsi="TH Sarabun New" w:cs="TH Sarabun New"/>
          <w:cs/>
        </w:rPr>
        <w:t xml:space="preserve">มีลักษณะเป็นของเหลวที่มีลักษณะกึ่งแข็งคล้ายวุ้น สามารถเปลี่ยนรูปร่างได้ตามภาชนะที่บรรจุ </w:t>
      </w:r>
      <w:r w:rsidR="00260F68" w:rsidRPr="00414A1A">
        <w:rPr>
          <w:rFonts w:ascii="TH Sarabun New" w:hAnsi="TH Sarabun New" w:cs="TH Sarabun New"/>
          <w:cs/>
        </w:rPr>
        <w:t>ที่สามารถเก็บรักษาความเย็น</w:t>
      </w:r>
      <w:r w:rsidR="00260F68" w:rsidRPr="00414A1A">
        <w:rPr>
          <w:rFonts w:ascii="TH Sarabun New" w:hAnsi="TH Sarabun New" w:cs="TH Sarabun New"/>
        </w:rPr>
        <w:t xml:space="preserve"> </w:t>
      </w:r>
      <w:r w:rsidR="007A5CAF" w:rsidRPr="00414A1A">
        <w:rPr>
          <w:rFonts w:ascii="TH Sarabun New" w:hAnsi="TH Sarabun New" w:cs="TH Sarabun New"/>
          <w:cs/>
        </w:rPr>
        <w:t xml:space="preserve">ได้ที่อุณหภูมิ 4-18 องศาเซลเซียส </w:t>
      </w:r>
      <w:r w:rsidR="00414A1A">
        <w:rPr>
          <w:rFonts w:ascii="TH Sarabun New" w:hAnsi="TH Sarabun New" w:cs="TH Sarabun New" w:hint="cs"/>
          <w:cs/>
        </w:rPr>
        <w:t>บริเวณด้านบนและด้านล่างของ</w:t>
      </w:r>
      <w:r w:rsidR="0054338F" w:rsidRPr="0054338F">
        <w:rPr>
          <w:rFonts w:ascii="TH Sarabun New" w:hAnsi="TH Sarabun New" w:cs="TH Sarabun New"/>
          <w:cs/>
        </w:rPr>
        <w:t>ภาชนะห่อหุ้มเจล</w:t>
      </w:r>
      <w:r w:rsidR="0054338F">
        <w:rPr>
          <w:rFonts w:ascii="TH Sarabun New" w:hAnsi="TH Sarabun New" w:cs="TH Sarabun New" w:hint="cs"/>
          <w:cs/>
        </w:rPr>
        <w:t xml:space="preserve"> </w:t>
      </w:r>
      <w:r w:rsidR="00414A1A" w:rsidRPr="0054338F">
        <w:rPr>
          <w:rFonts w:ascii="TH Sarabun New" w:hAnsi="TH Sarabun New" w:cs="TH Sarabun New" w:hint="cs"/>
          <w:cs/>
        </w:rPr>
        <w:t>(1)</w:t>
      </w:r>
      <w:r w:rsidR="00414A1A">
        <w:rPr>
          <w:rFonts w:ascii="TH Sarabun New" w:hAnsi="TH Sarabun New" w:cs="TH Sarabun New" w:hint="cs"/>
          <w:cs/>
        </w:rPr>
        <w:t xml:space="preserve"> </w:t>
      </w:r>
      <w:r w:rsidR="0054338F">
        <w:rPr>
          <w:rFonts w:ascii="TH Sarabun New" w:hAnsi="TH Sarabun New" w:cs="TH Sarabun New" w:hint="cs"/>
          <w:cs/>
        </w:rPr>
        <w:t>จะมีสาย (3) ลักษณะห่วง เย็บติดอยู่ เพื่อคล้องล็อกเวลา</w:t>
      </w:r>
      <w:r w:rsidR="0054338F" w:rsidRPr="00414A1A">
        <w:rPr>
          <w:rFonts w:ascii="TH Sarabun New" w:hAnsi="TH Sarabun New" w:cs="TH Sarabun New"/>
          <w:cs/>
        </w:rPr>
        <w:t>ประคบบริเวณแผลฝีเย็บ</w:t>
      </w:r>
      <w:r w:rsidR="0054338F">
        <w:rPr>
          <w:rFonts w:ascii="TH Sarabun New" w:hAnsi="TH Sarabun New" w:cs="TH Sarabun New" w:hint="cs"/>
          <w:cs/>
        </w:rPr>
        <w:t>และสะดวกต่อการหยิบจับ</w:t>
      </w:r>
      <w:r w:rsidR="0054338F" w:rsidRPr="00414A1A">
        <w:rPr>
          <w:rFonts w:ascii="TH Sarabun New" w:hAnsi="TH Sarabun New" w:cs="TH Sarabun New"/>
          <w:cs/>
        </w:rPr>
        <w:t>ถุงเจลเย็นประคบแผลฝีเย็บ</w:t>
      </w:r>
      <w:r w:rsidR="0054338F">
        <w:rPr>
          <w:rFonts w:ascii="TH Sarabun New" w:hAnsi="TH Sarabun New" w:cs="TH Sarabun New" w:hint="cs"/>
          <w:cs/>
        </w:rPr>
        <w:t xml:space="preserve"> (4) ได้</w:t>
      </w:r>
    </w:p>
    <w:p w:rsidR="00414A1A" w:rsidRDefault="00CA1C12" w:rsidP="00414A1A">
      <w:pPr>
        <w:ind w:right="139" w:firstLine="720"/>
        <w:contextualSpacing/>
        <w:jc w:val="thaiDistribute"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/>
          <w:shd w:val="clear" w:color="auto" w:fill="FFFFFF"/>
          <w:cs/>
        </w:rPr>
        <w:t>ผู้ประดิษฐ์ ได้นำไปทดลอง</w:t>
      </w:r>
      <w:r w:rsidRPr="00414A1A">
        <w:rPr>
          <w:rFonts w:ascii="TH Sarabun New" w:hAnsi="TH Sarabun New" w:cs="TH Sarabun New"/>
          <w:cs/>
        </w:rPr>
        <w:t>ผู้รับบริการหลังคลอด</w:t>
      </w:r>
      <w:r w:rsidR="00A41BE0" w:rsidRPr="00414A1A">
        <w:rPr>
          <w:rFonts w:ascii="TH Sarabun New" w:hAnsi="TH Sarabun New" w:cs="TH Sarabun New"/>
          <w:cs/>
        </w:rPr>
        <w:t>ที่มีแผลฝีเย็บบวม</w:t>
      </w:r>
      <w:r w:rsidRPr="00414A1A">
        <w:rPr>
          <w:rFonts w:ascii="TH Sarabun New" w:hAnsi="TH Sarabun New" w:cs="TH Sarabun New"/>
          <w:cs/>
        </w:rPr>
        <w:t xml:space="preserve"> </w:t>
      </w:r>
      <w:r w:rsidRPr="00414A1A">
        <w:rPr>
          <w:rFonts w:ascii="TH Sarabun New" w:hAnsi="TH Sarabun New" w:cs="TH Sarabun New"/>
          <w:shd w:val="clear" w:color="auto" w:fill="FFFFFF"/>
          <w:cs/>
        </w:rPr>
        <w:t xml:space="preserve">ในโรงพยาบาลธรรมศาสตร์เฉลิมพระเกียรติ </w:t>
      </w:r>
      <w:r w:rsidRPr="00414A1A">
        <w:rPr>
          <w:rFonts w:ascii="TH Sarabun New" w:hAnsi="TH Sarabun New" w:cs="TH Sarabun New"/>
          <w:cs/>
        </w:rPr>
        <w:t xml:space="preserve">จำนวน </w:t>
      </w:r>
      <w:r w:rsidRPr="00414A1A">
        <w:rPr>
          <w:rFonts w:ascii="TH Sarabun New" w:hAnsi="TH Sarabun New" w:cs="TH Sarabun New"/>
        </w:rPr>
        <w:t xml:space="preserve">54 </w:t>
      </w:r>
      <w:r w:rsidRPr="00414A1A">
        <w:rPr>
          <w:rFonts w:ascii="TH Sarabun New" w:hAnsi="TH Sarabun New" w:cs="TH Sarabun New"/>
          <w:cs/>
        </w:rPr>
        <w:t xml:space="preserve">ราย พบว่ามีอาการบวมของแผลฝีเย็บลดลง คิดเป็นร้อยละ </w:t>
      </w:r>
      <w:r w:rsidRPr="00414A1A">
        <w:rPr>
          <w:rFonts w:ascii="TH Sarabun New" w:hAnsi="TH Sarabun New" w:cs="TH Sarabun New"/>
        </w:rPr>
        <w:t>85</w:t>
      </w:r>
      <w:r w:rsidRPr="00414A1A">
        <w:rPr>
          <w:rFonts w:ascii="TH Sarabun New" w:hAnsi="TH Sarabun New" w:cs="TH Sarabun New"/>
          <w:cs/>
        </w:rPr>
        <w:t xml:space="preserve"> </w:t>
      </w:r>
      <w:r w:rsidR="00A41BE0" w:rsidRPr="00414A1A">
        <w:rPr>
          <w:rFonts w:ascii="TH Sarabun New" w:hAnsi="TH Sarabun New" w:cs="TH Sarabun New"/>
          <w:cs/>
        </w:rPr>
        <w:t xml:space="preserve">และสามารถลดอาการปวดของแผลฝีเย็บ อย่างน้อย </w:t>
      </w:r>
      <w:r w:rsidR="00A41BE0" w:rsidRPr="00414A1A">
        <w:rPr>
          <w:rFonts w:ascii="TH Sarabun New" w:hAnsi="TH Sarabun New" w:cs="TH Sarabun New"/>
        </w:rPr>
        <w:t>1</w:t>
      </w:r>
      <w:r w:rsidR="00A41BE0" w:rsidRPr="00414A1A">
        <w:rPr>
          <w:rFonts w:ascii="TH Sarabun New" w:hAnsi="TH Sarabun New" w:cs="TH Sarabun New"/>
          <w:cs/>
        </w:rPr>
        <w:t xml:space="preserve"> คะแนน คิดเป็นร้อยละ </w:t>
      </w:r>
      <w:r w:rsidR="00A41BE0" w:rsidRPr="00414A1A">
        <w:rPr>
          <w:rFonts w:ascii="TH Sarabun New" w:hAnsi="TH Sarabun New" w:cs="TH Sarabun New"/>
        </w:rPr>
        <w:t>90</w:t>
      </w:r>
      <w:r w:rsidR="00A41BE0" w:rsidRPr="00414A1A">
        <w:rPr>
          <w:rFonts w:ascii="TH Sarabun New" w:hAnsi="TH Sarabun New" w:cs="TH Sarabun New"/>
          <w:cs/>
        </w:rPr>
        <w:t xml:space="preserve"> </w:t>
      </w:r>
    </w:p>
    <w:p w:rsidR="00CA1C12" w:rsidRPr="00414A1A" w:rsidRDefault="00414A1A" w:rsidP="00414A1A">
      <w:pPr>
        <w:ind w:right="139" w:firstLine="720"/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1. </w:t>
      </w:r>
      <w:r w:rsidR="00CA1C12" w:rsidRPr="00414A1A">
        <w:rPr>
          <w:rFonts w:ascii="TH Sarabun New" w:eastAsia="TH SarabunPSKTN" w:hAnsi="TH Sarabun New" w:cs="TH Sarabun New"/>
          <w:cs/>
        </w:rPr>
        <w:t>เพื่อลดอาการบวมบริเวณแผลฝีเย็บและบริเวณข้างเคียง</w:t>
      </w:r>
    </w:p>
    <w:p w:rsidR="00414A1A" w:rsidRDefault="00CA1C12" w:rsidP="00414A1A">
      <w:pPr>
        <w:ind w:right="139" w:firstLine="720"/>
        <w:contextualSpacing/>
        <w:jc w:val="thaiDistribute"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/>
          <w:cs/>
        </w:rPr>
        <w:t xml:space="preserve">ก่อนใช้นวัตกรรมแผลฝีเย็บมีระดับอาการบวมดังนี้ อาการบวมขนาด </w:t>
      </w:r>
      <w:r w:rsidRPr="00414A1A">
        <w:rPr>
          <w:rFonts w:ascii="TH Sarabun New" w:hAnsi="TH Sarabun New" w:cs="TH Sarabun New"/>
        </w:rPr>
        <w:t>&lt;</w:t>
      </w:r>
      <w:r w:rsidRPr="00414A1A">
        <w:rPr>
          <w:rFonts w:ascii="TH Sarabun New" w:hAnsi="TH Sarabun New" w:cs="TH Sarabun New"/>
          <w:cs/>
        </w:rPr>
        <w:t xml:space="preserve"> </w:t>
      </w:r>
      <w:r w:rsidRPr="00414A1A">
        <w:rPr>
          <w:rFonts w:ascii="TH Sarabun New" w:hAnsi="TH Sarabun New" w:cs="TH Sarabun New"/>
        </w:rPr>
        <w:t xml:space="preserve">1 </w:t>
      </w:r>
      <w:r w:rsidRPr="00414A1A">
        <w:rPr>
          <w:rFonts w:ascii="TH Sarabun New" w:hAnsi="TH Sarabun New" w:cs="TH Sarabun New"/>
          <w:cs/>
        </w:rPr>
        <w:t xml:space="preserve">เซนติเมตร ร้อยละ </w:t>
      </w:r>
      <w:r w:rsidRPr="00414A1A">
        <w:rPr>
          <w:rFonts w:ascii="TH Sarabun New" w:hAnsi="TH Sarabun New" w:cs="TH Sarabun New"/>
        </w:rPr>
        <w:t xml:space="preserve">20 </w:t>
      </w:r>
      <w:r w:rsidRPr="00414A1A">
        <w:rPr>
          <w:rFonts w:ascii="TH Sarabun New" w:hAnsi="TH Sarabun New" w:cs="TH Sarabun New"/>
          <w:cs/>
        </w:rPr>
        <w:t xml:space="preserve"> อาการบวมขนาด </w:t>
      </w:r>
      <w:r w:rsidRPr="00414A1A">
        <w:rPr>
          <w:rFonts w:ascii="TH Sarabun New" w:hAnsi="TH Sarabun New" w:cs="TH Sarabun New"/>
        </w:rPr>
        <w:t xml:space="preserve">1-2 </w:t>
      </w:r>
      <w:r w:rsidRPr="00414A1A">
        <w:rPr>
          <w:rFonts w:ascii="TH Sarabun New" w:hAnsi="TH Sarabun New" w:cs="TH Sarabun New"/>
          <w:cs/>
        </w:rPr>
        <w:t xml:space="preserve">เซนติเมตร ร้อยละ </w:t>
      </w:r>
      <w:r w:rsidRPr="00414A1A">
        <w:rPr>
          <w:rFonts w:ascii="TH Sarabun New" w:hAnsi="TH Sarabun New" w:cs="TH Sarabun New"/>
        </w:rPr>
        <w:t>53.33</w:t>
      </w:r>
      <w:r w:rsidRPr="00414A1A">
        <w:rPr>
          <w:rFonts w:ascii="TH Sarabun New" w:hAnsi="TH Sarabun New" w:cs="TH Sarabun New"/>
          <w:cs/>
        </w:rPr>
        <w:t xml:space="preserve"> อาการบวมขนาด </w:t>
      </w:r>
      <w:r w:rsidRPr="00414A1A">
        <w:rPr>
          <w:rFonts w:ascii="TH Sarabun New" w:hAnsi="TH Sarabun New" w:cs="TH Sarabun New"/>
        </w:rPr>
        <w:t xml:space="preserve">&gt; 2 </w:t>
      </w:r>
      <w:r w:rsidRPr="00414A1A">
        <w:rPr>
          <w:rFonts w:ascii="TH Sarabun New" w:hAnsi="TH Sarabun New" w:cs="TH Sarabun New"/>
          <w:cs/>
        </w:rPr>
        <w:t xml:space="preserve">เซนติเมตร ร้อยละ </w:t>
      </w:r>
      <w:r w:rsidRPr="00414A1A">
        <w:rPr>
          <w:rFonts w:ascii="TH Sarabun New" w:hAnsi="TH Sarabun New" w:cs="TH Sarabun New"/>
        </w:rPr>
        <w:t xml:space="preserve">26.67 </w:t>
      </w:r>
      <w:r w:rsidRPr="00414A1A">
        <w:rPr>
          <w:rFonts w:ascii="TH Sarabun New" w:hAnsi="TH Sarabun New" w:cs="TH Sarabun New"/>
          <w:cs/>
        </w:rPr>
        <w:t xml:space="preserve">ภายหลังใช้นวัตกรรม ผู้รับบริการหลังคลอด จำนวน </w:t>
      </w:r>
      <w:r w:rsidRPr="00414A1A">
        <w:rPr>
          <w:rFonts w:ascii="TH Sarabun New" w:hAnsi="TH Sarabun New" w:cs="TH Sarabun New"/>
        </w:rPr>
        <w:t xml:space="preserve">54 </w:t>
      </w:r>
      <w:r w:rsidRPr="00414A1A">
        <w:rPr>
          <w:rFonts w:ascii="TH Sarabun New" w:hAnsi="TH Sarabun New" w:cs="TH Sarabun New"/>
          <w:cs/>
        </w:rPr>
        <w:t xml:space="preserve">ราย มีอาการบวมของแผลฝีเย็บลดลง คิดเป็นร้อยละ </w:t>
      </w:r>
      <w:r w:rsidRPr="00414A1A">
        <w:rPr>
          <w:rFonts w:ascii="TH Sarabun New" w:hAnsi="TH Sarabun New" w:cs="TH Sarabun New"/>
        </w:rPr>
        <w:t>85</w:t>
      </w:r>
      <w:r w:rsidRPr="00414A1A">
        <w:rPr>
          <w:rFonts w:ascii="TH Sarabun New" w:hAnsi="TH Sarabun New" w:cs="TH Sarabun New"/>
          <w:cs/>
        </w:rPr>
        <w:t xml:space="preserve"> พบว่าเมื่อประเมินแผลฝีเย็บหลังประคบเย็น </w:t>
      </w:r>
      <w:r w:rsidRPr="00414A1A">
        <w:rPr>
          <w:rFonts w:ascii="TH Sarabun New" w:hAnsi="TH Sarabun New" w:cs="TH Sarabun New"/>
        </w:rPr>
        <w:t xml:space="preserve">24 </w:t>
      </w:r>
      <w:r w:rsidRPr="00414A1A">
        <w:rPr>
          <w:rFonts w:ascii="TH Sarabun New" w:hAnsi="TH Sarabun New" w:cs="TH Sarabun New"/>
          <w:cs/>
        </w:rPr>
        <w:t xml:space="preserve">ชั่วโมง มีแผลฝีเย็บที่มีอาการบวมขนาด </w:t>
      </w:r>
      <w:r w:rsidRPr="00414A1A">
        <w:rPr>
          <w:rFonts w:ascii="TH Sarabun New" w:hAnsi="TH Sarabun New" w:cs="TH Sarabun New"/>
        </w:rPr>
        <w:t>&lt;</w:t>
      </w:r>
      <w:r w:rsidRPr="00414A1A">
        <w:rPr>
          <w:rFonts w:ascii="TH Sarabun New" w:hAnsi="TH Sarabun New" w:cs="TH Sarabun New"/>
          <w:cs/>
        </w:rPr>
        <w:t xml:space="preserve"> </w:t>
      </w:r>
      <w:r w:rsidRPr="00414A1A">
        <w:rPr>
          <w:rFonts w:ascii="TH Sarabun New" w:hAnsi="TH Sarabun New" w:cs="TH Sarabun New"/>
        </w:rPr>
        <w:t xml:space="preserve">1 </w:t>
      </w:r>
      <w:r w:rsidRPr="00414A1A">
        <w:rPr>
          <w:rFonts w:ascii="TH Sarabun New" w:hAnsi="TH Sarabun New" w:cs="TH Sarabun New"/>
          <w:cs/>
        </w:rPr>
        <w:t xml:space="preserve">เซนติเมตร ร้อยละ </w:t>
      </w:r>
      <w:r w:rsidRPr="00414A1A">
        <w:rPr>
          <w:rFonts w:ascii="TH Sarabun New" w:hAnsi="TH Sarabun New" w:cs="TH Sarabun New"/>
        </w:rPr>
        <w:t xml:space="preserve">33.33 </w:t>
      </w:r>
      <w:r w:rsidRPr="00414A1A">
        <w:rPr>
          <w:rFonts w:ascii="TH Sarabun New" w:hAnsi="TH Sarabun New" w:cs="TH Sarabun New"/>
          <w:cs/>
        </w:rPr>
        <w:t xml:space="preserve"> อาการบวมขนาด </w:t>
      </w:r>
      <w:r w:rsidRPr="00414A1A">
        <w:rPr>
          <w:rFonts w:ascii="TH Sarabun New" w:hAnsi="TH Sarabun New" w:cs="TH Sarabun New"/>
        </w:rPr>
        <w:t xml:space="preserve">1-2 </w:t>
      </w:r>
      <w:r w:rsidRPr="00414A1A">
        <w:rPr>
          <w:rFonts w:ascii="TH Sarabun New" w:hAnsi="TH Sarabun New" w:cs="TH Sarabun New"/>
          <w:cs/>
        </w:rPr>
        <w:t xml:space="preserve">เซนติเมตร ร้อยละ </w:t>
      </w:r>
      <w:r w:rsidRPr="00414A1A">
        <w:rPr>
          <w:rFonts w:ascii="TH Sarabun New" w:hAnsi="TH Sarabun New" w:cs="TH Sarabun New"/>
        </w:rPr>
        <w:t>60</w:t>
      </w:r>
      <w:r w:rsidRPr="00414A1A">
        <w:rPr>
          <w:rFonts w:ascii="TH Sarabun New" w:hAnsi="TH Sarabun New" w:cs="TH Sarabun New"/>
          <w:cs/>
        </w:rPr>
        <w:t xml:space="preserve"> อาการบวมขนาด </w:t>
      </w:r>
      <w:r w:rsidRPr="00414A1A">
        <w:rPr>
          <w:rFonts w:ascii="TH Sarabun New" w:hAnsi="TH Sarabun New" w:cs="TH Sarabun New"/>
        </w:rPr>
        <w:t xml:space="preserve">&gt; 2 </w:t>
      </w:r>
      <w:r w:rsidRPr="00414A1A">
        <w:rPr>
          <w:rFonts w:ascii="TH Sarabun New" w:hAnsi="TH Sarabun New" w:cs="TH Sarabun New"/>
          <w:cs/>
        </w:rPr>
        <w:t xml:space="preserve">เซนติเมตร ร้อยละ </w:t>
      </w:r>
      <w:r w:rsidRPr="00414A1A">
        <w:rPr>
          <w:rFonts w:ascii="TH Sarabun New" w:hAnsi="TH Sarabun New" w:cs="TH Sarabun New"/>
        </w:rPr>
        <w:t>6.67</w:t>
      </w:r>
      <w:r w:rsidRPr="00414A1A">
        <w:rPr>
          <w:rFonts w:ascii="TH Sarabun New" w:hAnsi="TH Sarabun New" w:cs="TH Sarabun New"/>
          <w:cs/>
        </w:rPr>
        <w:t xml:space="preserve"> ซึ่งการประคบด้วย</w:t>
      </w:r>
      <w:r w:rsidR="00A41BE0" w:rsidRPr="00414A1A">
        <w:rPr>
          <w:rFonts w:ascii="TH Sarabun New" w:hAnsi="TH Sarabun New" w:cs="TH Sarabun New"/>
          <w:cs/>
        </w:rPr>
        <w:t xml:space="preserve">ถุงเจลเย็นประคบแผลฝีเย็บ </w:t>
      </w:r>
      <w:r w:rsidRPr="00414A1A">
        <w:rPr>
          <w:rFonts w:ascii="TH Sarabun New" w:hAnsi="TH Sarabun New" w:cs="TH Sarabun New"/>
          <w:cs/>
        </w:rPr>
        <w:t>สามารถช่วยลดอาการบวมของแผลฝีเย็บในผู้รับบริการหลังคลอดได้</w:t>
      </w:r>
    </w:p>
    <w:p w:rsidR="00CA1C12" w:rsidRPr="00414A1A" w:rsidRDefault="00414A1A" w:rsidP="00414A1A">
      <w:pPr>
        <w:ind w:right="139" w:firstLine="720"/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2. </w:t>
      </w:r>
      <w:r w:rsidR="00CA1C12" w:rsidRPr="00414A1A">
        <w:rPr>
          <w:rFonts w:ascii="TH Sarabun New" w:eastAsia="TH SarabunPSKTN" w:hAnsi="TH Sarabun New" w:cs="TH Sarabun New"/>
          <w:cs/>
        </w:rPr>
        <w:t>เพื่อลดอาการปวดแผลฝีเย็บ</w:t>
      </w:r>
    </w:p>
    <w:p w:rsidR="00FF17C1" w:rsidRPr="00414A1A" w:rsidRDefault="00CA1C12" w:rsidP="00D02D2B">
      <w:pPr>
        <w:spacing w:before="120" w:after="0"/>
        <w:ind w:firstLine="720"/>
        <w:contextualSpacing/>
        <w:jc w:val="thaiDistribute"/>
        <w:rPr>
          <w:rFonts w:ascii="TH Sarabun New" w:hAnsi="TH Sarabun New" w:cs="TH Sarabun New"/>
          <w:b/>
          <w:bCs/>
          <w:cs/>
        </w:rPr>
      </w:pPr>
      <w:r w:rsidRPr="00414A1A">
        <w:rPr>
          <w:rFonts w:ascii="TH Sarabun New" w:hAnsi="TH Sarabun New" w:cs="TH Sarabun New"/>
          <w:cs/>
        </w:rPr>
        <w:t xml:space="preserve">ก่อนการใช้นวัตกรรม พบว่าผู้รับบริการหลังคลอดมีอาการปวดแผลฝีเย็บ อยู่ในระดับเล็กน้อย (ระดับคะแนนปวด </w:t>
      </w:r>
      <w:r w:rsidRPr="00414A1A">
        <w:rPr>
          <w:rFonts w:ascii="TH Sarabun New" w:hAnsi="TH Sarabun New" w:cs="TH Sarabun New"/>
        </w:rPr>
        <w:t>0-3</w:t>
      </w:r>
      <w:r w:rsidRPr="00414A1A">
        <w:rPr>
          <w:rFonts w:ascii="TH Sarabun New" w:hAnsi="TH Sarabun New" w:cs="TH Sarabun New"/>
          <w:cs/>
        </w:rPr>
        <w:t xml:space="preserve">)  ร้อยละ </w:t>
      </w:r>
      <w:r w:rsidRPr="00414A1A">
        <w:rPr>
          <w:rFonts w:ascii="TH Sarabun New" w:hAnsi="TH Sarabun New" w:cs="TH Sarabun New"/>
        </w:rPr>
        <w:t>48.33</w:t>
      </w:r>
      <w:r w:rsidRPr="00414A1A">
        <w:rPr>
          <w:rFonts w:ascii="TH Sarabun New" w:hAnsi="TH Sarabun New" w:cs="TH Sarabun New"/>
          <w:cs/>
        </w:rPr>
        <w:t xml:space="preserve"> ถึงปานกลาง (ระดับคะแนนปวด </w:t>
      </w:r>
      <w:r w:rsidRPr="00414A1A">
        <w:rPr>
          <w:rFonts w:ascii="TH Sarabun New" w:hAnsi="TH Sarabun New" w:cs="TH Sarabun New"/>
        </w:rPr>
        <w:t>4-7</w:t>
      </w:r>
      <w:r w:rsidRPr="00414A1A">
        <w:rPr>
          <w:rFonts w:ascii="TH Sarabun New" w:hAnsi="TH Sarabun New" w:cs="TH Sarabun New"/>
          <w:cs/>
        </w:rPr>
        <w:t xml:space="preserve">) ร้อยละ </w:t>
      </w:r>
      <w:r w:rsidRPr="00414A1A">
        <w:rPr>
          <w:rFonts w:ascii="TH Sarabun New" w:hAnsi="TH Sarabun New" w:cs="TH Sarabun New"/>
        </w:rPr>
        <w:t xml:space="preserve">51.67 </w:t>
      </w:r>
      <w:r w:rsidRPr="00414A1A">
        <w:rPr>
          <w:rFonts w:ascii="TH Sarabun New" w:hAnsi="TH Sarabun New" w:cs="TH Sarabun New"/>
          <w:cs/>
        </w:rPr>
        <w:t xml:space="preserve">ภายหลังการใช้นวัตกรรม อยู่ในระดับเล็กน้อย (ระดับคะแนนปวด </w:t>
      </w:r>
      <w:r w:rsidRPr="00414A1A">
        <w:rPr>
          <w:rFonts w:ascii="TH Sarabun New" w:hAnsi="TH Sarabun New" w:cs="TH Sarabun New"/>
        </w:rPr>
        <w:t>0-3</w:t>
      </w:r>
      <w:r w:rsidRPr="00414A1A">
        <w:rPr>
          <w:rFonts w:ascii="TH Sarabun New" w:hAnsi="TH Sarabun New" w:cs="TH Sarabun New"/>
          <w:cs/>
        </w:rPr>
        <w:t>)  เพิ่มขึ้นจาก ร้อยละ</w:t>
      </w:r>
      <w:r w:rsidRPr="00414A1A">
        <w:rPr>
          <w:rFonts w:ascii="TH Sarabun New" w:hAnsi="TH Sarabun New" w:cs="TH Sarabun New"/>
        </w:rPr>
        <w:t xml:space="preserve"> 48.33</w:t>
      </w:r>
      <w:r w:rsidRPr="00414A1A">
        <w:rPr>
          <w:rFonts w:ascii="TH Sarabun New" w:hAnsi="TH Sarabun New" w:cs="TH Sarabun New"/>
          <w:cs/>
        </w:rPr>
        <w:t xml:space="preserve"> เป็น </w:t>
      </w:r>
      <w:r w:rsidRPr="00414A1A">
        <w:rPr>
          <w:rFonts w:ascii="TH Sarabun New" w:hAnsi="TH Sarabun New" w:cs="TH Sarabun New"/>
        </w:rPr>
        <w:t>91.67</w:t>
      </w:r>
      <w:r w:rsidRPr="00414A1A">
        <w:rPr>
          <w:rFonts w:ascii="TH Sarabun New" w:hAnsi="TH Sarabun New" w:cs="TH Sarabun New"/>
          <w:cs/>
        </w:rPr>
        <w:t xml:space="preserve">  และระดับปานกลาง (ระดับคะแนนปวด </w:t>
      </w:r>
      <w:r w:rsidRPr="00414A1A">
        <w:rPr>
          <w:rFonts w:ascii="TH Sarabun New" w:hAnsi="TH Sarabun New" w:cs="TH Sarabun New"/>
        </w:rPr>
        <w:t>4-7</w:t>
      </w:r>
      <w:r w:rsidRPr="00414A1A">
        <w:rPr>
          <w:rFonts w:ascii="TH Sarabun New" w:hAnsi="TH Sarabun New" w:cs="TH Sarabun New"/>
          <w:cs/>
        </w:rPr>
        <w:t xml:space="preserve">) ลดลงจากร้อยละ </w:t>
      </w:r>
      <w:r w:rsidRPr="00414A1A">
        <w:rPr>
          <w:rFonts w:ascii="TH Sarabun New" w:hAnsi="TH Sarabun New" w:cs="TH Sarabun New"/>
        </w:rPr>
        <w:t xml:space="preserve">51.67 </w:t>
      </w:r>
      <w:r w:rsidRPr="00414A1A">
        <w:rPr>
          <w:rFonts w:ascii="TH Sarabun New" w:hAnsi="TH Sarabun New" w:cs="TH Sarabun New"/>
          <w:cs/>
        </w:rPr>
        <w:t xml:space="preserve">เหลือเพียง </w:t>
      </w:r>
      <w:r w:rsidRPr="00414A1A">
        <w:rPr>
          <w:rFonts w:ascii="TH Sarabun New" w:hAnsi="TH Sarabun New" w:cs="TH Sarabun New"/>
        </w:rPr>
        <w:t xml:space="preserve">8.33 </w:t>
      </w:r>
      <w:r w:rsidRPr="00414A1A">
        <w:rPr>
          <w:rFonts w:ascii="TH Sarabun New" w:hAnsi="TH Sarabun New" w:cs="TH Sarabun New"/>
          <w:cs/>
        </w:rPr>
        <w:t xml:space="preserve">ทั้งนี้ ยังพบว่าภายหลังใช้ </w:t>
      </w:r>
      <w:r w:rsidR="00A41BE0" w:rsidRPr="00414A1A">
        <w:rPr>
          <w:rFonts w:ascii="TH Sarabun New" w:hAnsi="TH Sarabun New" w:cs="TH Sarabun New"/>
          <w:cs/>
        </w:rPr>
        <w:t xml:space="preserve">ถุงเจลเย็นประคบแผลฝีเย็บ </w:t>
      </w:r>
      <w:r w:rsidRPr="00414A1A">
        <w:rPr>
          <w:rFonts w:ascii="TH Sarabun New" w:hAnsi="TH Sarabun New" w:cs="TH Sarabun New"/>
          <w:cs/>
        </w:rPr>
        <w:t xml:space="preserve">ระดับคะแนนปวดลดลงอย่างน้อย </w:t>
      </w:r>
      <w:r w:rsidRPr="00414A1A">
        <w:rPr>
          <w:rFonts w:ascii="TH Sarabun New" w:hAnsi="TH Sarabun New" w:cs="TH Sarabun New"/>
        </w:rPr>
        <w:t xml:space="preserve">1 </w:t>
      </w:r>
      <w:r w:rsidRPr="00414A1A">
        <w:rPr>
          <w:rFonts w:ascii="TH Sarabun New" w:hAnsi="TH Sarabun New" w:cs="TH Sarabun New"/>
          <w:cs/>
        </w:rPr>
        <w:t xml:space="preserve">คะแนน คิดเป็นร้อยละ </w:t>
      </w:r>
      <w:r w:rsidRPr="00414A1A">
        <w:rPr>
          <w:rFonts w:ascii="TH Sarabun New" w:hAnsi="TH Sarabun New" w:cs="TH Sarabun New"/>
        </w:rPr>
        <w:t xml:space="preserve">90 </w:t>
      </w:r>
      <w:r w:rsidRPr="00414A1A">
        <w:rPr>
          <w:rFonts w:ascii="TH Sarabun New" w:hAnsi="TH Sarabun New" w:cs="TH Sarabun New"/>
          <w:cs/>
        </w:rPr>
        <w:t xml:space="preserve">โดย ระดับคะแนนปวดลดลง </w:t>
      </w:r>
      <w:r w:rsidRPr="00414A1A">
        <w:rPr>
          <w:rFonts w:ascii="TH Sarabun New" w:hAnsi="TH Sarabun New" w:cs="TH Sarabun New"/>
        </w:rPr>
        <w:t xml:space="preserve">1 </w:t>
      </w:r>
      <w:r w:rsidRPr="00414A1A">
        <w:rPr>
          <w:rFonts w:ascii="TH Sarabun New" w:hAnsi="TH Sarabun New" w:cs="TH Sarabun New"/>
          <w:cs/>
        </w:rPr>
        <w:t xml:space="preserve">คะแนน คิดเป็นร้อยละ </w:t>
      </w:r>
      <w:r w:rsidRPr="00414A1A">
        <w:rPr>
          <w:rFonts w:ascii="TH Sarabun New" w:hAnsi="TH Sarabun New" w:cs="TH Sarabun New"/>
        </w:rPr>
        <w:t xml:space="preserve">66.67 </w:t>
      </w:r>
      <w:r w:rsidRPr="00414A1A">
        <w:rPr>
          <w:rFonts w:ascii="TH Sarabun New" w:hAnsi="TH Sarabun New" w:cs="TH Sarabun New"/>
          <w:cs/>
        </w:rPr>
        <w:t xml:space="preserve">และลดลง </w:t>
      </w:r>
      <w:r w:rsidRPr="00414A1A">
        <w:rPr>
          <w:rFonts w:ascii="TH Sarabun New" w:hAnsi="TH Sarabun New" w:cs="TH Sarabun New"/>
        </w:rPr>
        <w:t xml:space="preserve">2 </w:t>
      </w:r>
      <w:r w:rsidRPr="00414A1A">
        <w:rPr>
          <w:rFonts w:ascii="TH Sarabun New" w:hAnsi="TH Sarabun New" w:cs="TH Sarabun New"/>
          <w:cs/>
        </w:rPr>
        <w:t xml:space="preserve">คะแนน คิดเป็นร้อยละ </w:t>
      </w:r>
      <w:r w:rsidRPr="00414A1A">
        <w:rPr>
          <w:rFonts w:ascii="TH Sarabun New" w:hAnsi="TH Sarabun New" w:cs="TH Sarabun New"/>
        </w:rPr>
        <w:t xml:space="preserve">23.33 </w:t>
      </w:r>
      <w:r w:rsidRPr="00414A1A">
        <w:rPr>
          <w:rFonts w:ascii="TH Sarabun New" w:hAnsi="TH Sarabun New" w:cs="TH Sarabun New"/>
          <w:cs/>
        </w:rPr>
        <w:t xml:space="preserve">จากข้อมูลจึงสามารถสรุปได้ว่า </w:t>
      </w:r>
      <w:r w:rsidR="00A41BE0" w:rsidRPr="00414A1A">
        <w:rPr>
          <w:rFonts w:ascii="TH Sarabun New" w:hAnsi="TH Sarabun New" w:cs="TH Sarabun New"/>
          <w:cs/>
        </w:rPr>
        <w:t xml:space="preserve">ถุงเจลเย็นประคบแผลฝีเย็บ </w:t>
      </w:r>
      <w:r w:rsidRPr="00414A1A">
        <w:rPr>
          <w:rFonts w:ascii="TH Sarabun New" w:hAnsi="TH Sarabun New" w:cs="TH Sarabun New"/>
          <w:cs/>
        </w:rPr>
        <w:t>สามารถ</w:t>
      </w:r>
      <w:r w:rsidR="00571B07" w:rsidRPr="00414A1A">
        <w:rPr>
          <w:rFonts w:ascii="TH Sarabun New" w:hAnsi="TH Sarabun New" w:cs="TH Sarabun New"/>
          <w:cs/>
        </w:rPr>
        <w:t>ลดอาการปวด</w:t>
      </w:r>
      <w:r w:rsidR="00A41BE0" w:rsidRPr="00414A1A">
        <w:rPr>
          <w:rFonts w:ascii="TH Sarabun New" w:hAnsi="TH Sarabun New" w:cs="TH Sarabun New"/>
          <w:cs/>
        </w:rPr>
        <w:t>แผลฝีเย็บ</w:t>
      </w:r>
      <w:r w:rsidR="00571B07" w:rsidRPr="00414A1A">
        <w:rPr>
          <w:rFonts w:ascii="TH Sarabun New" w:hAnsi="TH Sarabun New" w:cs="TH Sarabun New"/>
          <w:cs/>
        </w:rPr>
        <w:t>ได้</w:t>
      </w:r>
    </w:p>
    <w:p w:rsidR="00FF17C1" w:rsidRDefault="00FF17C1" w:rsidP="00414A1A">
      <w:pPr>
        <w:jc w:val="thaiDistribute"/>
        <w:rPr>
          <w:rFonts w:ascii="TH Sarabun New" w:hAnsi="TH Sarabun New" w:cs="TH Sarabun New"/>
          <w:b/>
          <w:bCs/>
        </w:rPr>
      </w:pPr>
    </w:p>
    <w:p w:rsidR="00D02D2B" w:rsidRDefault="00D02D2B" w:rsidP="00D02D2B">
      <w:pPr>
        <w:contextualSpacing/>
        <w:jc w:val="thaiDistribute"/>
        <w:rPr>
          <w:rFonts w:ascii="TH Sarabun New" w:hAnsi="TH Sarabun New" w:cs="TH Sarabun New"/>
          <w:b/>
          <w:bCs/>
        </w:rPr>
      </w:pPr>
      <w:r w:rsidRPr="005E4D57">
        <w:rPr>
          <w:rFonts w:ascii="TH Sarabun New" w:hAnsi="TH Sarabun New" w:cs="TH Sarabun New"/>
          <w:b/>
          <w:bCs/>
          <w:u w:val="single"/>
          <w:cs/>
        </w:rPr>
        <w:lastRenderedPageBreak/>
        <w:t>วิธีการในการประดิษฐ์ที่ดีที่สุด</w:t>
      </w:r>
    </w:p>
    <w:p w:rsidR="00D02D2B" w:rsidRPr="00D02D2B" w:rsidRDefault="00D02D2B" w:rsidP="00D02D2B">
      <w:pPr>
        <w:contextualSpacing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5E4D57">
        <w:rPr>
          <w:rFonts w:ascii="TH Sarabun New" w:hAnsi="TH Sarabun New" w:cs="TH Sarabun New"/>
          <w:cs/>
        </w:rPr>
        <w:t>ได้กล่าวไว้แล้วในหัวข้อการเปิดเผยการประดิษฐ์โดยสมบูรณ์</w:t>
      </w:r>
    </w:p>
    <w:p w:rsidR="00D02D2B" w:rsidRDefault="00D02D2B" w:rsidP="00414A1A">
      <w:pPr>
        <w:jc w:val="thaiDistribute"/>
        <w:rPr>
          <w:rFonts w:ascii="TH Sarabun New" w:hAnsi="TH Sarabun New" w:cs="TH Sarabun New"/>
          <w:b/>
          <w:bCs/>
        </w:rPr>
      </w:pPr>
    </w:p>
    <w:p w:rsidR="00D02D2B" w:rsidRDefault="00D02D2B" w:rsidP="00414A1A">
      <w:pPr>
        <w:jc w:val="thaiDistribute"/>
        <w:rPr>
          <w:rFonts w:ascii="TH Sarabun New" w:hAnsi="TH Sarabun New" w:cs="TH Sarabun New"/>
          <w:b/>
          <w:bCs/>
        </w:rPr>
      </w:pPr>
    </w:p>
    <w:p w:rsidR="00D02D2B" w:rsidRDefault="00D02D2B" w:rsidP="00414A1A">
      <w:pPr>
        <w:jc w:val="thaiDistribute"/>
        <w:rPr>
          <w:rFonts w:ascii="TH Sarabun New" w:hAnsi="TH Sarabun New" w:cs="TH Sarabun New"/>
          <w:b/>
          <w:bCs/>
        </w:rPr>
      </w:pPr>
    </w:p>
    <w:p w:rsidR="00D02D2B" w:rsidRDefault="00D02D2B" w:rsidP="00414A1A">
      <w:pPr>
        <w:jc w:val="thaiDistribute"/>
        <w:rPr>
          <w:rFonts w:ascii="TH Sarabun New" w:hAnsi="TH Sarabun New" w:cs="TH Sarabun New"/>
          <w:b/>
          <w:bCs/>
        </w:rPr>
      </w:pPr>
    </w:p>
    <w:p w:rsidR="00D02D2B" w:rsidRPr="00414A1A" w:rsidRDefault="00D02D2B" w:rsidP="00414A1A">
      <w:pPr>
        <w:jc w:val="thaiDistribute"/>
        <w:rPr>
          <w:rFonts w:ascii="TH Sarabun New" w:hAnsi="TH Sarabun New" w:cs="TH Sarabun New"/>
          <w:b/>
          <w:bCs/>
          <w:cs/>
        </w:rPr>
        <w:sectPr w:rsidR="00D02D2B" w:rsidRPr="00414A1A" w:rsidSect="00D02D2B">
          <w:headerReference w:type="default" r:id="rId8"/>
          <w:pgSz w:w="11906" w:h="16838"/>
          <w:pgMar w:top="1440" w:right="1440" w:bottom="1440" w:left="1440" w:header="709" w:footer="709" w:gutter="0"/>
          <w:lnNumType w:countBy="5"/>
          <w:cols w:space="708"/>
          <w:docGrid w:linePitch="435"/>
        </w:sectPr>
      </w:pPr>
    </w:p>
    <w:p w:rsidR="00414A1A" w:rsidRDefault="007C357A" w:rsidP="00414A1A">
      <w:pPr>
        <w:contextualSpacing/>
        <w:rPr>
          <w:rFonts w:ascii="TH Sarabun New" w:hAnsi="TH Sarabun New" w:cs="TH Sarabun New"/>
          <w:b/>
          <w:bCs/>
          <w:u w:val="single"/>
        </w:rPr>
      </w:pPr>
      <w:r w:rsidRPr="00414A1A">
        <w:rPr>
          <w:rFonts w:ascii="TH Sarabun New" w:hAnsi="TH Sarabun New" w:cs="TH Sarabun New"/>
          <w:b/>
          <w:bCs/>
          <w:u w:val="single"/>
          <w:cs/>
        </w:rPr>
        <w:lastRenderedPageBreak/>
        <w:t>ข้อถือสิทธิ</w:t>
      </w:r>
    </w:p>
    <w:p w:rsidR="00D02D2B" w:rsidRDefault="00414A1A" w:rsidP="00414A1A">
      <w:pPr>
        <w:contextualSpacing/>
        <w:jc w:val="thaiDistribute"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 w:hint="cs"/>
          <w:cs/>
        </w:rPr>
        <w:tab/>
        <w:t>1.</w:t>
      </w:r>
      <w:r w:rsidR="00D02D2B">
        <w:rPr>
          <w:rFonts w:ascii="TH Sarabun New" w:hAnsi="TH Sarabun New" w:cs="TH Sarabun New" w:hint="cs"/>
          <w:cs/>
        </w:rPr>
        <w:t xml:space="preserve"> </w:t>
      </w:r>
      <w:r w:rsidR="00D02D2B" w:rsidRPr="00D02D2B">
        <w:rPr>
          <w:rFonts w:ascii="TH Sarabun New" w:hAnsi="TH Sarabun New" w:cs="TH Sarabun New"/>
          <w:cs/>
        </w:rPr>
        <w:t xml:space="preserve">ถุงเจลเย็นประคบแผลฝีเย็บ (4) </w:t>
      </w:r>
      <w:r w:rsidR="00D02D2B">
        <w:rPr>
          <w:rFonts w:ascii="TH Sarabun New" w:hAnsi="TH Sarabun New" w:cs="TH Sarabun New" w:hint="cs"/>
          <w:cs/>
        </w:rPr>
        <w:t>ที่ซึ่ง</w:t>
      </w:r>
      <w:r w:rsidR="00D02D2B" w:rsidRPr="00D02D2B">
        <w:rPr>
          <w:rFonts w:ascii="TH Sarabun New" w:hAnsi="TH Sarabun New" w:cs="TH Sarabun New"/>
          <w:cs/>
        </w:rPr>
        <w:t>ประกอบด้วย ภาชนะห่อหุ้มเจล (1) ถุงพลาสติกใส นิ่ม ที่สามารถทนความร้อน ความเย็น เป็นฉนวนไฟฟ้า เก็บรักษาความเย็นได้ มีลักษณะยืดหยุ่น สามารถปรับเปลี่ยนรูปร่างได้แนบสนิทตามสรีระของมนุษย์ ซึ่งภายในบรรจุเจล (2) มีลักษณะเป็นของเหลวที่มีลักษณะกึ่งแข็งคล้ายวุ้น สามารถเปลี่ยนรูปร่างได้ตามภาชนะที่บรรจุ ที่สามารถเก็บรักษาความเย็น ได้ที่อุณหภูมิ 4-18 องศาเซลเซียส บริเวณด้านบนและด้านล่างของภาชนะห่อหุ้มเจล (1) จะมีสาย (3) ลักษณะห่วง เย็บติดอยู่ เพื่อคล้องล็อกเวลาประคบบริเวณแผลฝีเย็บและสะดวกต่อการหยิบจับถุงเจลเย็นประคบแผลฝีเย็บ (4) ได้</w:t>
      </w:r>
    </w:p>
    <w:p w:rsidR="00D02D2B" w:rsidRDefault="00D02D2B" w:rsidP="00414A1A">
      <w:pPr>
        <w:contextualSpacing/>
        <w:jc w:val="thaiDistribute"/>
        <w:rPr>
          <w:rFonts w:ascii="TH Sarabun New" w:hAnsi="TH Sarabun New" w:cs="TH Sarabun New"/>
          <w:cs/>
        </w:rPr>
        <w:sectPr w:rsidR="00D02D2B" w:rsidSect="00D02D2B">
          <w:headerReference w:type="default" r:id="rId9"/>
          <w:pgSz w:w="11906" w:h="16838"/>
          <w:pgMar w:top="1440" w:right="1440" w:bottom="1440" w:left="1440" w:header="709" w:footer="709" w:gutter="0"/>
          <w:lnNumType w:countBy="5"/>
          <w:pgNumType w:start="1"/>
          <w:cols w:space="708"/>
          <w:docGrid w:linePitch="435"/>
        </w:sectPr>
      </w:pPr>
    </w:p>
    <w:p w:rsidR="00A05337" w:rsidRPr="00414A1A" w:rsidRDefault="00A05337" w:rsidP="00414A1A">
      <w:pPr>
        <w:contextualSpacing/>
        <w:rPr>
          <w:rFonts w:ascii="TH Sarabun New" w:hAnsi="TH Sarabun New" w:cs="TH Sarabun New"/>
          <w:b/>
          <w:bCs/>
          <w:u w:val="single"/>
        </w:rPr>
      </w:pPr>
      <w:r w:rsidRPr="00414A1A">
        <w:rPr>
          <w:rFonts w:ascii="TH Sarabun New" w:hAnsi="TH Sarabun New" w:cs="TH Sarabun New"/>
          <w:b/>
          <w:bCs/>
          <w:u w:val="single"/>
          <w:cs/>
        </w:rPr>
        <w:lastRenderedPageBreak/>
        <w:t>บทสรุปการประดิษฐ์</w:t>
      </w:r>
    </w:p>
    <w:p w:rsidR="00D02D2B" w:rsidRDefault="00A05337" w:rsidP="00414A1A">
      <w:pPr>
        <w:contextualSpacing/>
        <w:jc w:val="thaiDistribute"/>
        <w:rPr>
          <w:rFonts w:ascii="TH Sarabun New" w:hAnsi="TH Sarabun New" w:cs="TH Sarabun New"/>
        </w:rPr>
      </w:pPr>
      <w:r w:rsidRPr="00414A1A">
        <w:rPr>
          <w:rFonts w:ascii="TH Sarabun New" w:hAnsi="TH Sarabun New" w:cs="TH Sarabun New"/>
          <w:cs/>
        </w:rPr>
        <w:tab/>
      </w:r>
      <w:r w:rsidR="00571B07" w:rsidRPr="00414A1A">
        <w:rPr>
          <w:rFonts w:ascii="TH Sarabun New" w:hAnsi="TH Sarabun New" w:cs="TH Sarabun New"/>
          <w:cs/>
        </w:rPr>
        <w:t>ถุงเจลเย็นประคบแผลฝีเย็บ ประดิษฐ์ขึ้นเพื่อลดอาการบวมบริเวณแผลฝีเย็บและ</w:t>
      </w:r>
      <w:r w:rsidR="00571B07" w:rsidRPr="00414A1A">
        <w:rPr>
          <w:rFonts w:ascii="TH Sarabun New" w:hAnsi="TH Sarabun New" w:cs="TH Sarabun New"/>
          <w:shd w:val="clear" w:color="auto" w:fill="FFFFFF"/>
          <w:cs/>
        </w:rPr>
        <w:t>ลดอาการปวดแผลฝีเย็บ</w:t>
      </w:r>
      <w:r w:rsidR="00571B07" w:rsidRPr="00414A1A">
        <w:rPr>
          <w:rFonts w:ascii="TH Sarabun New" w:hAnsi="TH Sarabun New" w:cs="TH Sarabun New"/>
          <w:cs/>
        </w:rPr>
        <w:t xml:space="preserve"> ซึ่งประกอบด้วย</w:t>
      </w:r>
      <w:r w:rsidR="00571B07" w:rsidRPr="0054338F">
        <w:rPr>
          <w:rFonts w:ascii="TH Sarabun New" w:hAnsi="TH Sarabun New" w:cs="TH Sarabun New"/>
          <w:cs/>
        </w:rPr>
        <w:t>ภาชนะห่อหุ้มเจล</w:t>
      </w:r>
      <w:r w:rsidR="00571B07" w:rsidRPr="00414A1A">
        <w:rPr>
          <w:rFonts w:ascii="TH Sarabun New" w:hAnsi="TH Sarabun New" w:cs="TH Sarabun New"/>
          <w:cs/>
        </w:rPr>
        <w:t>และเจลที่บรรจุอยู่ภายใน ซึ่งภาชนะห่อหุ้มเจลเป็นถุงพลาสติกใส นิ่ม ที่สามารถทนความร้อน ความเย็น เป็นฉนวนไฟฟ้า เก็บรักษาความเย็นได้ และเจลที่บรรจุภายในมีลักษณะเป็นของเหลวที่มีลักษณะกึ่งแข็งคล้ายวุ้น สามารถเปลี่ยนรูปร่างได้ตามภาชนะที่บรรจุ โดยไม่สูญเสียคุณสมบัติในการเก็บความร้อนหรือความเย็น</w:t>
      </w:r>
    </w:p>
    <w:p w:rsidR="00D02D2B" w:rsidRDefault="00D02D2B" w:rsidP="00414A1A">
      <w:pPr>
        <w:contextualSpacing/>
        <w:jc w:val="thaiDistribute"/>
        <w:rPr>
          <w:rFonts w:ascii="TH Sarabun New" w:hAnsi="TH Sarabun New" w:cs="TH Sarabun New"/>
          <w:cs/>
        </w:rPr>
        <w:sectPr w:rsidR="00D02D2B" w:rsidSect="00D02D2B">
          <w:pgSz w:w="11906" w:h="16838"/>
          <w:pgMar w:top="1440" w:right="1440" w:bottom="1440" w:left="1440" w:header="709" w:footer="709" w:gutter="0"/>
          <w:lnNumType w:countBy="5"/>
          <w:pgNumType w:start="1"/>
          <w:cols w:space="708"/>
          <w:docGrid w:linePitch="435"/>
        </w:sectPr>
      </w:pPr>
    </w:p>
    <w:p w:rsidR="006225D7" w:rsidRPr="00414A1A" w:rsidRDefault="006225D7" w:rsidP="00414A1A">
      <w:pPr>
        <w:jc w:val="thaiDistribute"/>
        <w:rPr>
          <w:rFonts w:ascii="TH Sarabun New" w:hAnsi="TH Sarabun New" w:cs="TH Sarabun New"/>
          <w:b/>
          <w:bCs/>
          <w:u w:val="single"/>
          <w:cs/>
        </w:rPr>
      </w:pPr>
    </w:p>
    <w:p w:rsidR="006225D7" w:rsidRPr="00414A1A" w:rsidRDefault="006225D7" w:rsidP="00414A1A">
      <w:pPr>
        <w:contextualSpacing/>
        <w:rPr>
          <w:rFonts w:ascii="TH Sarabun New" w:hAnsi="TH Sarabun New" w:cs="TH Sarabun New"/>
          <w:b/>
          <w:bCs/>
          <w:u w:val="single"/>
        </w:rPr>
      </w:pPr>
    </w:p>
    <w:p w:rsidR="006225D7" w:rsidRPr="00414A1A" w:rsidRDefault="000B2609" w:rsidP="00414A1A">
      <w:pPr>
        <w:contextualSpacing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57.85pt;margin-top:81.8pt;width:71.3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Pb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"/>
        </w:pict>
      </w: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3" type="#_x0000_t202" style="position:absolute;left:0;text-align:left;margin-left:10.7pt;margin-top:67pt;width:47.15pt;height:34.0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">
            <v:textbox>
              <w:txbxContent>
                <w:p w:rsidR="00D02D2B" w:rsidRPr="006225D7" w:rsidRDefault="00D02D2B" w:rsidP="00D02D2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u w:val="single"/>
        </w:rPr>
        <w:pict>
          <v:shape id="AutoShape 12" o:spid="_x0000_s1032" type="#_x0000_t32" style="position:absolute;left:0;text-align:left;margin-left:117.85pt;margin-top:127.8pt;width:100.7pt;height:37.8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"/>
        </w:pict>
      </w:r>
      <w:r>
        <w:rPr>
          <w:rFonts w:ascii="TH Sarabun New" w:hAnsi="TH Sarabun New" w:cs="TH Sarabun New"/>
          <w:b/>
          <w:bCs/>
          <w:noProof/>
          <w:u w:val="single"/>
        </w:rPr>
        <w:pict>
          <v:shape id="_x0000_s1027" type="#_x0000_t202" style="position:absolute;left:0;text-align:left;margin-left:70.7pt;margin-top:150.8pt;width:47.15pt;height:34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">
            <v:textbox>
              <w:txbxContent>
                <w:p w:rsidR="006225D7" w:rsidRPr="006225D7" w:rsidRDefault="006225D7" w:rsidP="006225D7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u w:val="single"/>
        </w:rPr>
        <w:pict>
          <v:shape id="AutoShape 11" o:spid="_x0000_s1031" type="#_x0000_t32" style="position:absolute;left:0;text-align:left;margin-left:265.55pt;margin-top:121.7pt;width:74.85pt;height:29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9cJAIAAEA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"/>
        </w:pict>
      </w:r>
      <w:r>
        <w:rPr>
          <w:rFonts w:ascii="TH Sarabun New" w:hAnsi="TH Sarabun New" w:cs="TH Sarabun New"/>
          <w:b/>
          <w:bCs/>
          <w:noProof/>
          <w:u w:val="single"/>
        </w:rPr>
        <w:pict>
          <v:shape id="AutoShape 10" o:spid="_x0000_s1030" type="#_x0000_t32" style="position:absolute;left:0;text-align:left;margin-left:241pt;margin-top:18.4pt;width:95.05pt;height:16.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"/>
        </w:pict>
      </w:r>
      <w:r>
        <w:rPr>
          <w:rFonts w:ascii="TH Sarabun New" w:hAnsi="TH Sarabun New" w:cs="TH Sarabun New"/>
          <w:b/>
          <w:bCs/>
          <w:noProof/>
          <w:u w:val="single"/>
        </w:rPr>
        <w:pict>
          <v:shape id="_x0000_s1028" type="#_x0000_t202" style="position:absolute;left:0;text-align:left;margin-left:336.05pt;margin-top:18.4pt;width:47.15pt;height:35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">
            <v:textbox>
              <w:txbxContent>
                <w:p w:rsidR="00D02D2B" w:rsidRPr="006225D7" w:rsidRDefault="00D02D2B" w:rsidP="00D02D2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u w:val="single"/>
        </w:rPr>
        <w:pict>
          <v:shape id="_x0000_s1029" type="#_x0000_t202" style="position:absolute;left:0;text-align:left;margin-left:340.4pt;margin-top:136.15pt;width:47.15pt;height:35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">
            <v:textbox>
              <w:txbxContent>
                <w:p w:rsidR="006225D7" w:rsidRPr="006225D7" w:rsidRDefault="006225D7">
                  <w:pPr>
                    <w:rPr>
                      <w:sz w:val="36"/>
                      <w:szCs w:val="36"/>
                    </w:rPr>
                  </w:pPr>
                  <w:r w:rsidRPr="006225D7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="006225D7" w:rsidRPr="00414A1A">
        <w:rPr>
          <w:rFonts w:ascii="TH Sarabun New" w:hAnsi="TH Sarabun New" w:cs="TH Sarabun New"/>
          <w:noProof/>
        </w:rPr>
        <w:drawing>
          <wp:inline distT="0" distB="0" distL="0" distR="0">
            <wp:extent cx="1103630" cy="4054475"/>
            <wp:effectExtent l="0" t="0" r="127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5D7" w:rsidRPr="00414A1A" w:rsidRDefault="006225D7" w:rsidP="00414A1A">
      <w:pPr>
        <w:contextualSpacing/>
        <w:rPr>
          <w:rFonts w:ascii="TH Sarabun New" w:hAnsi="TH Sarabun New" w:cs="TH Sarabun New"/>
          <w:b/>
          <w:bCs/>
          <w:u w:val="single"/>
        </w:rPr>
      </w:pPr>
    </w:p>
    <w:p w:rsidR="006225D7" w:rsidRPr="00414A1A" w:rsidRDefault="006225D7" w:rsidP="00414A1A">
      <w:pPr>
        <w:contextualSpacing/>
        <w:rPr>
          <w:rFonts w:ascii="TH Sarabun New" w:hAnsi="TH Sarabun New" w:cs="TH Sarabun New"/>
          <w:cs/>
        </w:rPr>
      </w:pPr>
      <w:r w:rsidRPr="00414A1A">
        <w:rPr>
          <w:rFonts w:ascii="TH Sarabun New" w:hAnsi="TH Sarabun New" w:cs="TH Sarabun New"/>
          <w:cs/>
        </w:rPr>
        <w:t>รูปที่ 1</w:t>
      </w:r>
    </w:p>
    <w:sectPr w:rsidR="006225D7" w:rsidRPr="00414A1A" w:rsidSect="00D02D2B">
      <w:headerReference w:type="default" r:id="rId11"/>
      <w:pgSz w:w="11906" w:h="16838"/>
      <w:pgMar w:top="1440" w:right="1440" w:bottom="1440" w:left="1440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29" w:rsidRDefault="00562629" w:rsidP="002F2BCB">
      <w:pPr>
        <w:spacing w:after="0"/>
      </w:pPr>
      <w:r>
        <w:separator/>
      </w:r>
    </w:p>
  </w:endnote>
  <w:endnote w:type="continuationSeparator" w:id="1">
    <w:p w:rsidR="00562629" w:rsidRDefault="00562629" w:rsidP="002F2B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TN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29" w:rsidRDefault="00562629" w:rsidP="002F2BCB">
      <w:pPr>
        <w:spacing w:after="0"/>
      </w:pPr>
      <w:r>
        <w:separator/>
      </w:r>
    </w:p>
  </w:footnote>
  <w:footnote w:type="continuationSeparator" w:id="1">
    <w:p w:rsidR="00562629" w:rsidRDefault="00562629" w:rsidP="002F2BC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611"/>
      <w:docPartObj>
        <w:docPartGallery w:val="Page Numbers (Top of Page)"/>
        <w:docPartUnique/>
      </w:docPartObj>
    </w:sdtPr>
    <w:sdtContent>
      <w:p w:rsidR="00D02D2B" w:rsidRDefault="00D02D2B">
        <w:pPr>
          <w:pStyle w:val="a7"/>
        </w:pPr>
        <w:r w:rsidRPr="00D02D2B">
          <w:rPr>
            <w:rFonts w:ascii="TH Sarabun New" w:hAnsi="TH Sarabun New" w:cs="TH Sarabun New"/>
            <w:szCs w:val="32"/>
            <w:cs/>
            <w:lang w:val="th-TH"/>
          </w:rPr>
          <w:t xml:space="preserve">หน้า </w:t>
        </w:r>
        <w:r w:rsidR="000B2609" w:rsidRPr="00D02D2B">
          <w:rPr>
            <w:rFonts w:ascii="TH Sarabun New" w:hAnsi="TH Sarabun New" w:cs="TH Sarabun New"/>
            <w:b/>
            <w:szCs w:val="32"/>
          </w:rPr>
          <w:fldChar w:fldCharType="begin"/>
        </w:r>
        <w:r w:rsidRPr="00D02D2B">
          <w:rPr>
            <w:rFonts w:ascii="TH Sarabun New" w:hAnsi="TH Sarabun New" w:cs="TH Sarabun New"/>
            <w:b/>
            <w:szCs w:val="32"/>
          </w:rPr>
          <w:instrText>PAGE</w:instrText>
        </w:r>
        <w:r w:rsidR="000B2609" w:rsidRPr="00D02D2B">
          <w:rPr>
            <w:rFonts w:ascii="TH Sarabun New" w:hAnsi="TH Sarabun New" w:cs="TH Sarabun New"/>
            <w:b/>
            <w:szCs w:val="32"/>
          </w:rPr>
          <w:fldChar w:fldCharType="separate"/>
        </w:r>
        <w:r w:rsidR="00325597">
          <w:rPr>
            <w:rFonts w:ascii="TH Sarabun New" w:hAnsi="TH Sarabun New" w:cs="TH Sarabun New"/>
            <w:b/>
            <w:noProof/>
            <w:szCs w:val="32"/>
          </w:rPr>
          <w:t>1</w:t>
        </w:r>
        <w:r w:rsidR="000B2609" w:rsidRPr="00D02D2B">
          <w:rPr>
            <w:rFonts w:ascii="TH Sarabun New" w:hAnsi="TH Sarabun New" w:cs="TH Sarabun New"/>
            <w:b/>
            <w:szCs w:val="32"/>
          </w:rPr>
          <w:fldChar w:fldCharType="end"/>
        </w:r>
        <w:r w:rsidRPr="00D02D2B">
          <w:rPr>
            <w:rFonts w:ascii="TH Sarabun New" w:hAnsi="TH Sarabun New" w:cs="TH Sarabun New"/>
            <w:szCs w:val="32"/>
            <w:cs/>
            <w:lang w:val="th-TH"/>
          </w:rPr>
          <w:t xml:space="preserve"> </w:t>
        </w:r>
        <w:r>
          <w:rPr>
            <w:rFonts w:ascii="TH Sarabun New" w:hAnsi="TH Sarabun New" w:cs="TH Sarabun New" w:hint="cs"/>
            <w:szCs w:val="32"/>
            <w:cs/>
            <w:lang w:val="th-TH"/>
          </w:rPr>
          <w:t>ของจำนวน</w:t>
        </w:r>
        <w:r w:rsidRPr="00D02D2B">
          <w:rPr>
            <w:rFonts w:ascii="TH Sarabun New" w:hAnsi="TH Sarabun New" w:cs="TH Sarabun New"/>
            <w:szCs w:val="32"/>
            <w:cs/>
            <w:lang w:val="th-TH"/>
          </w:rPr>
          <w:t xml:space="preserve"> </w:t>
        </w:r>
        <w:r>
          <w:rPr>
            <w:rFonts w:ascii="TH Sarabun New" w:hAnsi="TH Sarabun New" w:cs="TH Sarabun New" w:hint="cs"/>
            <w:b/>
            <w:szCs w:val="32"/>
            <w:cs/>
          </w:rPr>
          <w:t>3</w:t>
        </w:r>
        <w:r>
          <w:rPr>
            <w:rFonts w:ascii="TH Sarabun New" w:hAnsi="TH Sarabun New" w:cs="TH Sarabun New"/>
            <w:b/>
            <w:szCs w:val="32"/>
          </w:rPr>
          <w:t xml:space="preserve"> </w:t>
        </w:r>
        <w:r>
          <w:rPr>
            <w:rFonts w:ascii="TH Sarabun New" w:hAnsi="TH Sarabun New" w:cs="TH Sarabun New" w:hint="cs"/>
            <w:b/>
            <w:szCs w:val="32"/>
            <w:cs/>
          </w:rPr>
          <w:t>หน้า</w:t>
        </w:r>
      </w:p>
    </w:sdtContent>
  </w:sdt>
  <w:p w:rsidR="00D02D2B" w:rsidRDefault="00D02D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 New" w:hAnsi="TH Sarabun New" w:cs="TH Sarabun New"/>
        <w:szCs w:val="32"/>
      </w:rPr>
      <w:id w:val="21326603"/>
      <w:docPartObj>
        <w:docPartGallery w:val="Page Numbers (Top of Page)"/>
        <w:docPartUnique/>
      </w:docPartObj>
    </w:sdtPr>
    <w:sdtContent>
      <w:p w:rsidR="00D02D2B" w:rsidRPr="00D02D2B" w:rsidRDefault="00D02D2B">
        <w:pPr>
          <w:pStyle w:val="a7"/>
          <w:rPr>
            <w:rFonts w:ascii="TH Sarabun New" w:hAnsi="TH Sarabun New" w:cs="TH Sarabun New"/>
            <w:szCs w:val="32"/>
          </w:rPr>
        </w:pPr>
        <w:r w:rsidRPr="00D02D2B">
          <w:rPr>
            <w:rFonts w:ascii="TH Sarabun New" w:hAnsi="TH Sarabun New" w:cs="TH Sarabun New"/>
            <w:szCs w:val="32"/>
            <w:cs/>
            <w:lang w:val="th-TH"/>
          </w:rPr>
          <w:t xml:space="preserve">หน้า </w:t>
        </w:r>
        <w:r w:rsidR="000B2609" w:rsidRPr="00D02D2B">
          <w:rPr>
            <w:rFonts w:ascii="TH Sarabun New" w:hAnsi="TH Sarabun New" w:cs="TH Sarabun New"/>
            <w:b/>
            <w:szCs w:val="32"/>
          </w:rPr>
          <w:fldChar w:fldCharType="begin"/>
        </w:r>
        <w:r w:rsidRPr="00D02D2B">
          <w:rPr>
            <w:rFonts w:ascii="TH Sarabun New" w:hAnsi="TH Sarabun New" w:cs="TH Sarabun New"/>
            <w:b/>
            <w:szCs w:val="32"/>
          </w:rPr>
          <w:instrText>PAGE</w:instrText>
        </w:r>
        <w:r w:rsidR="000B2609" w:rsidRPr="00D02D2B">
          <w:rPr>
            <w:rFonts w:ascii="TH Sarabun New" w:hAnsi="TH Sarabun New" w:cs="TH Sarabun New"/>
            <w:b/>
            <w:szCs w:val="32"/>
          </w:rPr>
          <w:fldChar w:fldCharType="separate"/>
        </w:r>
        <w:r w:rsidR="00325597">
          <w:rPr>
            <w:rFonts w:ascii="TH Sarabun New" w:hAnsi="TH Sarabun New" w:cs="TH Sarabun New"/>
            <w:b/>
            <w:noProof/>
            <w:szCs w:val="32"/>
          </w:rPr>
          <w:t>1</w:t>
        </w:r>
        <w:r w:rsidR="000B2609" w:rsidRPr="00D02D2B">
          <w:rPr>
            <w:rFonts w:ascii="TH Sarabun New" w:hAnsi="TH Sarabun New" w:cs="TH Sarabun New"/>
            <w:b/>
            <w:szCs w:val="32"/>
          </w:rPr>
          <w:fldChar w:fldCharType="end"/>
        </w:r>
        <w:r w:rsidRPr="00D02D2B">
          <w:rPr>
            <w:rFonts w:ascii="TH Sarabun New" w:hAnsi="TH Sarabun New" w:cs="TH Sarabun New"/>
            <w:szCs w:val="32"/>
            <w:cs/>
            <w:lang w:val="th-TH"/>
          </w:rPr>
          <w:t xml:space="preserve"> ของจำนวน </w:t>
        </w:r>
        <w:r>
          <w:rPr>
            <w:rFonts w:ascii="TH Sarabun New" w:hAnsi="TH Sarabun New" w:cs="TH Sarabun New" w:hint="cs"/>
            <w:b/>
            <w:szCs w:val="32"/>
            <w:cs/>
          </w:rPr>
          <w:t>1</w:t>
        </w:r>
        <w:r w:rsidRPr="00D02D2B">
          <w:rPr>
            <w:rFonts w:ascii="TH Sarabun New" w:hAnsi="TH Sarabun New" w:cs="TH Sarabun New"/>
            <w:b/>
            <w:szCs w:val="32"/>
          </w:rPr>
          <w:t xml:space="preserve"> </w:t>
        </w:r>
        <w:r w:rsidRPr="00D02D2B">
          <w:rPr>
            <w:rFonts w:ascii="TH Sarabun New" w:hAnsi="TH Sarabun New" w:cs="TH Sarabun New"/>
            <w:b/>
            <w:szCs w:val="32"/>
            <w:cs/>
          </w:rPr>
          <w:t>หน้า</w:t>
        </w:r>
      </w:p>
    </w:sdtContent>
  </w:sdt>
  <w:p w:rsidR="00D02D2B" w:rsidRPr="00D02D2B" w:rsidRDefault="00D02D2B" w:rsidP="00DE076A">
    <w:pPr>
      <w:pStyle w:val="a7"/>
      <w:rPr>
        <w:rFonts w:ascii="TH Sarabun New" w:hAnsi="TH Sarabun New" w:cs="TH Sarabun New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B" w:rsidRPr="00D02D2B" w:rsidRDefault="00D02D2B">
    <w:pPr>
      <w:pStyle w:val="a7"/>
      <w:rPr>
        <w:rFonts w:ascii="TH Sarabun New" w:hAnsi="TH Sarabun New" w:cs="TH Sarabun New"/>
        <w:szCs w:val="32"/>
      </w:rPr>
    </w:pPr>
    <w:r w:rsidRPr="00D02D2B">
      <w:rPr>
        <w:rFonts w:ascii="TH Sarabun New" w:hAnsi="TH Sarabun New" w:cs="TH Sarabun New"/>
        <w:szCs w:val="32"/>
        <w:cs/>
        <w:lang w:val="th-TH"/>
      </w:rPr>
      <w:t xml:space="preserve">หน้า </w:t>
    </w:r>
    <w:r w:rsidR="000B2609" w:rsidRPr="00D02D2B">
      <w:rPr>
        <w:rFonts w:ascii="TH Sarabun New" w:hAnsi="TH Sarabun New" w:cs="TH Sarabun New"/>
        <w:b/>
        <w:szCs w:val="32"/>
      </w:rPr>
      <w:fldChar w:fldCharType="begin"/>
    </w:r>
    <w:r w:rsidRPr="00D02D2B">
      <w:rPr>
        <w:rFonts w:ascii="TH Sarabun New" w:hAnsi="TH Sarabun New" w:cs="TH Sarabun New"/>
        <w:b/>
        <w:szCs w:val="32"/>
      </w:rPr>
      <w:instrText>PAGE</w:instrText>
    </w:r>
    <w:r w:rsidR="000B2609" w:rsidRPr="00D02D2B">
      <w:rPr>
        <w:rFonts w:ascii="TH Sarabun New" w:hAnsi="TH Sarabun New" w:cs="TH Sarabun New"/>
        <w:b/>
        <w:szCs w:val="32"/>
      </w:rPr>
      <w:fldChar w:fldCharType="separate"/>
    </w:r>
    <w:r w:rsidR="00325597">
      <w:rPr>
        <w:rFonts w:ascii="TH Sarabun New" w:hAnsi="TH Sarabun New" w:cs="TH Sarabun New"/>
        <w:b/>
        <w:noProof/>
        <w:szCs w:val="32"/>
      </w:rPr>
      <w:t>1</w:t>
    </w:r>
    <w:r w:rsidR="000B2609" w:rsidRPr="00D02D2B">
      <w:rPr>
        <w:rFonts w:ascii="TH Sarabun New" w:hAnsi="TH Sarabun New" w:cs="TH Sarabun New"/>
        <w:b/>
        <w:szCs w:val="32"/>
      </w:rPr>
      <w:fldChar w:fldCharType="end"/>
    </w:r>
    <w:r w:rsidRPr="00D02D2B">
      <w:rPr>
        <w:rFonts w:ascii="TH Sarabun New" w:hAnsi="TH Sarabun New" w:cs="TH Sarabun New"/>
        <w:szCs w:val="32"/>
        <w:cs/>
        <w:lang w:val="th-TH"/>
      </w:rPr>
      <w:t xml:space="preserve"> ของจำนวน </w:t>
    </w:r>
    <w:r>
      <w:rPr>
        <w:rFonts w:ascii="TH Sarabun New" w:hAnsi="TH Sarabun New" w:cs="TH Sarabun New" w:hint="cs"/>
        <w:b/>
        <w:szCs w:val="32"/>
        <w:cs/>
      </w:rPr>
      <w:t>1</w:t>
    </w:r>
    <w:r w:rsidRPr="00D02D2B">
      <w:rPr>
        <w:rFonts w:ascii="TH Sarabun New" w:hAnsi="TH Sarabun New" w:cs="TH Sarabun New"/>
        <w:b/>
        <w:szCs w:val="32"/>
      </w:rPr>
      <w:t xml:space="preserve"> </w:t>
    </w:r>
    <w:r w:rsidRPr="00D02D2B">
      <w:rPr>
        <w:rFonts w:ascii="TH Sarabun New" w:hAnsi="TH Sarabun New" w:cs="TH Sarabun New"/>
        <w:b/>
        <w:szCs w:val="32"/>
        <w:cs/>
      </w:rPr>
      <w:t>หน้า</w:t>
    </w:r>
  </w:p>
  <w:p w:rsidR="00D02D2B" w:rsidRPr="00D02D2B" w:rsidRDefault="00D02D2B" w:rsidP="00DE076A">
    <w:pPr>
      <w:pStyle w:val="a7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11B"/>
    <w:multiLevelType w:val="hybridMultilevel"/>
    <w:tmpl w:val="EE828D32"/>
    <w:lvl w:ilvl="0" w:tplc="525891AC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0AF1"/>
    <w:multiLevelType w:val="hybridMultilevel"/>
    <w:tmpl w:val="0910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3A24"/>
    <w:multiLevelType w:val="hybridMultilevel"/>
    <w:tmpl w:val="31C83C52"/>
    <w:lvl w:ilvl="0" w:tplc="22AC736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E5D5D"/>
    <w:multiLevelType w:val="hybridMultilevel"/>
    <w:tmpl w:val="E69EE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2887"/>
    <w:multiLevelType w:val="hybridMultilevel"/>
    <w:tmpl w:val="7E56297A"/>
    <w:lvl w:ilvl="0" w:tplc="8416D88C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C5004"/>
    <w:multiLevelType w:val="hybridMultilevel"/>
    <w:tmpl w:val="89EE041A"/>
    <w:lvl w:ilvl="0" w:tplc="C23E56EA">
      <w:start w:val="1"/>
      <w:numFmt w:val="thaiNumbers"/>
      <w:lvlText w:val="%1."/>
      <w:lvlJc w:val="left"/>
      <w:pPr>
        <w:ind w:left="1496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44ABD"/>
    <w:rsid w:val="00011A16"/>
    <w:rsid w:val="00037769"/>
    <w:rsid w:val="00046608"/>
    <w:rsid w:val="00066070"/>
    <w:rsid w:val="00085C1C"/>
    <w:rsid w:val="000B2609"/>
    <w:rsid w:val="000C4FE0"/>
    <w:rsid w:val="000F70D8"/>
    <w:rsid w:val="00120585"/>
    <w:rsid w:val="00164994"/>
    <w:rsid w:val="00181D67"/>
    <w:rsid w:val="001827D9"/>
    <w:rsid w:val="001928BD"/>
    <w:rsid w:val="001A13B2"/>
    <w:rsid w:val="001B442B"/>
    <w:rsid w:val="001C3906"/>
    <w:rsid w:val="001C4304"/>
    <w:rsid w:val="001D7ECB"/>
    <w:rsid w:val="002169FF"/>
    <w:rsid w:val="002214D3"/>
    <w:rsid w:val="00222662"/>
    <w:rsid w:val="00260F68"/>
    <w:rsid w:val="00296A28"/>
    <w:rsid w:val="002B475C"/>
    <w:rsid w:val="002F2BCB"/>
    <w:rsid w:val="003060BF"/>
    <w:rsid w:val="00311BB4"/>
    <w:rsid w:val="00325597"/>
    <w:rsid w:val="00364347"/>
    <w:rsid w:val="00374E1B"/>
    <w:rsid w:val="003C0ADD"/>
    <w:rsid w:val="003D28AB"/>
    <w:rsid w:val="003F6FA7"/>
    <w:rsid w:val="003F76BE"/>
    <w:rsid w:val="00402474"/>
    <w:rsid w:val="00402F30"/>
    <w:rsid w:val="00414A1A"/>
    <w:rsid w:val="0042461A"/>
    <w:rsid w:val="0048549D"/>
    <w:rsid w:val="00485B8B"/>
    <w:rsid w:val="004C7FDF"/>
    <w:rsid w:val="0052385F"/>
    <w:rsid w:val="0054338F"/>
    <w:rsid w:val="00544ABD"/>
    <w:rsid w:val="00550A4A"/>
    <w:rsid w:val="00562629"/>
    <w:rsid w:val="00571B07"/>
    <w:rsid w:val="005A6EBD"/>
    <w:rsid w:val="005D7FB3"/>
    <w:rsid w:val="005E2EB4"/>
    <w:rsid w:val="006225D7"/>
    <w:rsid w:val="006549FE"/>
    <w:rsid w:val="00687BBA"/>
    <w:rsid w:val="006E642D"/>
    <w:rsid w:val="00723FFF"/>
    <w:rsid w:val="0073404A"/>
    <w:rsid w:val="007975BC"/>
    <w:rsid w:val="007A0FDE"/>
    <w:rsid w:val="007A5CAF"/>
    <w:rsid w:val="007C357A"/>
    <w:rsid w:val="00825E99"/>
    <w:rsid w:val="00854DF9"/>
    <w:rsid w:val="008A3964"/>
    <w:rsid w:val="008C1A56"/>
    <w:rsid w:val="00912396"/>
    <w:rsid w:val="00955B11"/>
    <w:rsid w:val="00992D73"/>
    <w:rsid w:val="009B0BDF"/>
    <w:rsid w:val="009C6BB1"/>
    <w:rsid w:val="009D245F"/>
    <w:rsid w:val="009D7A36"/>
    <w:rsid w:val="00A05337"/>
    <w:rsid w:val="00A064F5"/>
    <w:rsid w:val="00A41BE0"/>
    <w:rsid w:val="00AB4D4B"/>
    <w:rsid w:val="00AC6069"/>
    <w:rsid w:val="00AD5858"/>
    <w:rsid w:val="00AE6D94"/>
    <w:rsid w:val="00AF2503"/>
    <w:rsid w:val="00B34D8F"/>
    <w:rsid w:val="00B41C1A"/>
    <w:rsid w:val="00B64A58"/>
    <w:rsid w:val="00B760C1"/>
    <w:rsid w:val="00BA51ED"/>
    <w:rsid w:val="00BD216F"/>
    <w:rsid w:val="00BD7AAF"/>
    <w:rsid w:val="00C14B29"/>
    <w:rsid w:val="00CA1C12"/>
    <w:rsid w:val="00CC3764"/>
    <w:rsid w:val="00CF3CA0"/>
    <w:rsid w:val="00D02D2B"/>
    <w:rsid w:val="00D34A2E"/>
    <w:rsid w:val="00D51C00"/>
    <w:rsid w:val="00DE076A"/>
    <w:rsid w:val="00E02F44"/>
    <w:rsid w:val="00E26DEE"/>
    <w:rsid w:val="00E6128E"/>
    <w:rsid w:val="00EA30E1"/>
    <w:rsid w:val="00EA7A50"/>
    <w:rsid w:val="00EB0028"/>
    <w:rsid w:val="00ED7968"/>
    <w:rsid w:val="00EF42AB"/>
    <w:rsid w:val="00F1059B"/>
    <w:rsid w:val="00F2256B"/>
    <w:rsid w:val="00F37F6F"/>
    <w:rsid w:val="00F53F78"/>
    <w:rsid w:val="00F83FC7"/>
    <w:rsid w:val="00F94BB5"/>
    <w:rsid w:val="00FB202A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4"/>
        <o:r id="V:Rule2" type="connector" idref="#AutoShape 12"/>
        <o:r id="V:Rule3" type="connector" idref="#AutoShape 11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BD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2"/>
    </w:rPr>
  </w:style>
  <w:style w:type="character" w:customStyle="1" w:styleId="jrnl">
    <w:name w:val="jrnl"/>
    <w:rsid w:val="00825E99"/>
  </w:style>
  <w:style w:type="character" w:styleId="a4">
    <w:name w:val="Strong"/>
    <w:uiPriority w:val="22"/>
    <w:qFormat/>
    <w:rsid w:val="00825E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58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0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F2BC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2F2BCB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2F2BC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2F2BCB"/>
    <w:rPr>
      <w:rFonts w:cs="Angsana New"/>
      <w:szCs w:val="40"/>
    </w:rPr>
  </w:style>
  <w:style w:type="paragraph" w:styleId="ab">
    <w:name w:val="endnote text"/>
    <w:basedOn w:val="a"/>
    <w:link w:val="ac"/>
    <w:uiPriority w:val="99"/>
    <w:semiHidden/>
    <w:unhideWhenUsed/>
    <w:rsid w:val="00BD7AAF"/>
    <w:pPr>
      <w:spacing w:after="0"/>
    </w:pPr>
    <w:rPr>
      <w:rFonts w:cs="Angsana New"/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BD7AAF"/>
    <w:rPr>
      <w:rFonts w:cs="Angsana New"/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BD7AAF"/>
    <w:rPr>
      <w:sz w:val="32"/>
      <w:szCs w:val="32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414A1A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4A1A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414A1A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4A1A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414A1A"/>
    <w:rPr>
      <w:rFonts w:cs="Angsana New"/>
      <w:b/>
      <w:bCs/>
      <w:sz w:val="20"/>
      <w:szCs w:val="25"/>
    </w:rPr>
  </w:style>
  <w:style w:type="character" w:styleId="af3">
    <w:name w:val="line number"/>
    <w:basedOn w:val="a0"/>
    <w:uiPriority w:val="99"/>
    <w:semiHidden/>
    <w:unhideWhenUsed/>
    <w:rsid w:val="00D0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BD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2"/>
    </w:rPr>
  </w:style>
  <w:style w:type="character" w:customStyle="1" w:styleId="jrnl">
    <w:name w:val="jrnl"/>
    <w:rsid w:val="00825E99"/>
  </w:style>
  <w:style w:type="character" w:styleId="a4">
    <w:name w:val="Strong"/>
    <w:uiPriority w:val="22"/>
    <w:qFormat/>
    <w:rsid w:val="00825E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58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0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F2BC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2F2BCB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2F2BC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2F2BCB"/>
    <w:rPr>
      <w:rFonts w:cs="Angsana New"/>
      <w:szCs w:val="40"/>
    </w:rPr>
  </w:style>
  <w:style w:type="paragraph" w:styleId="ab">
    <w:name w:val="endnote text"/>
    <w:basedOn w:val="a"/>
    <w:link w:val="ac"/>
    <w:uiPriority w:val="99"/>
    <w:semiHidden/>
    <w:unhideWhenUsed/>
    <w:rsid w:val="00BD7AAF"/>
    <w:pPr>
      <w:spacing w:after="0"/>
    </w:pPr>
    <w:rPr>
      <w:rFonts w:cs="Angsana New"/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BD7AAF"/>
    <w:rPr>
      <w:rFonts w:cs="Angsana New"/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BD7AAF"/>
    <w:rPr>
      <w:sz w:val="32"/>
      <w:szCs w:val="32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414A1A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4A1A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414A1A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4A1A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414A1A"/>
    <w:rPr>
      <w:rFonts w:cs="Angsana New"/>
      <w:b/>
      <w:bCs/>
      <w:sz w:val="20"/>
      <w:szCs w:val="25"/>
    </w:rPr>
  </w:style>
  <w:style w:type="character" w:styleId="af3">
    <w:name w:val="line number"/>
    <w:basedOn w:val="a0"/>
    <w:uiPriority w:val="99"/>
    <w:semiHidden/>
    <w:unhideWhenUsed/>
    <w:rsid w:val="00D0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9CE3-071A-43DA-9132-8B3F10D6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Corporate Edition</cp:lastModifiedBy>
  <cp:revision>4</cp:revision>
  <cp:lastPrinted>2018-12-07T09:24:00Z</cp:lastPrinted>
  <dcterms:created xsi:type="dcterms:W3CDTF">2018-11-26T09:22:00Z</dcterms:created>
  <dcterms:modified xsi:type="dcterms:W3CDTF">2018-12-07T09:26:00Z</dcterms:modified>
</cp:coreProperties>
</file>